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735" w:rsidRPr="00786541" w:rsidRDefault="00772BFC" w:rsidP="001101AE">
      <w:pPr>
        <w:jc w:val="center"/>
        <w:rPr>
          <w:rFonts w:ascii="方正仿宋_GBK" w:eastAsia="方正仿宋_GBK" w:hAnsi="方正仿宋_GBK" w:cs="方正仿宋_GBK"/>
          <w:sz w:val="32"/>
          <w:szCs w:val="32"/>
        </w:rPr>
      </w:pPr>
      <w:r w:rsidRPr="00772BFC">
        <w:rPr>
          <w:rFonts w:ascii="方正小标宋简体" w:eastAsia="方正小标宋简体" w:hAnsi="方正小标宋_GBK" w:cs="方正小标宋_GBK" w:hint="eastAsia"/>
          <w:sz w:val="44"/>
          <w:szCs w:val="44"/>
        </w:rPr>
        <w:t>《农产品质量安全检测机构考核 现场评审工作规程》</w:t>
      </w:r>
      <w:r w:rsidR="00594735" w:rsidRPr="001101AE">
        <w:rPr>
          <w:rFonts w:ascii="方正小标宋简体" w:eastAsia="方正小标宋简体" w:hAnsi="方正小标宋_GBK" w:cs="方正小标宋_GBK" w:hint="eastAsia"/>
          <w:sz w:val="44"/>
          <w:szCs w:val="44"/>
        </w:rPr>
        <w:t>编制说明</w:t>
      </w:r>
    </w:p>
    <w:p w:rsidR="001101AE" w:rsidRDefault="001101AE" w:rsidP="00594735">
      <w:pPr>
        <w:spacing w:line="580" w:lineRule="exact"/>
        <w:ind w:firstLineChars="200" w:firstLine="640"/>
        <w:rPr>
          <w:rFonts w:ascii="黑体" w:eastAsia="黑体" w:hAnsi="黑体" w:cs="黑体"/>
          <w:sz w:val="32"/>
          <w:szCs w:val="32"/>
        </w:rPr>
      </w:pPr>
    </w:p>
    <w:p w:rsidR="00594735" w:rsidRPr="00786541" w:rsidRDefault="00594735" w:rsidP="00594735">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一、目的意义</w:t>
      </w:r>
    </w:p>
    <w:p w:rsidR="006B25D6" w:rsidRDefault="006B25D6" w:rsidP="00AB371E">
      <w:pPr>
        <w:pStyle w:val="a5"/>
        <w:spacing w:line="580" w:lineRule="exact"/>
        <w:ind w:firstLine="640"/>
      </w:pPr>
      <w:r>
        <w:rPr>
          <w:rFonts w:hint="eastAsia"/>
        </w:rPr>
        <w:t>1</w:t>
      </w:r>
      <w:r>
        <w:rPr>
          <w:rFonts w:hint="eastAsia"/>
        </w:rPr>
        <w:t>、</w:t>
      </w:r>
      <w:r>
        <w:t>产业发展现状</w:t>
      </w:r>
    </w:p>
    <w:p w:rsidR="006B25D6" w:rsidRDefault="00B16208" w:rsidP="00AB371E">
      <w:pPr>
        <w:pStyle w:val="a5"/>
        <w:spacing w:line="580" w:lineRule="exact"/>
        <w:ind w:firstLine="640"/>
      </w:pPr>
      <w:r w:rsidRPr="006B25D6">
        <w:rPr>
          <w:rFonts w:hint="eastAsia"/>
        </w:rPr>
        <w:t>农产品质量安全检测</w:t>
      </w:r>
      <w:r>
        <w:rPr>
          <w:rFonts w:hint="eastAsia"/>
        </w:rPr>
        <w:t>机构</w:t>
      </w:r>
      <w:r w:rsidRPr="006B25D6">
        <w:rPr>
          <w:rFonts w:hint="eastAsia"/>
        </w:rPr>
        <w:t>在保障</w:t>
      </w:r>
      <w:r>
        <w:rPr>
          <w:rFonts w:hint="eastAsia"/>
        </w:rPr>
        <w:t>农产品</w:t>
      </w:r>
      <w:r w:rsidRPr="006B25D6">
        <w:rPr>
          <w:rFonts w:hint="eastAsia"/>
        </w:rPr>
        <w:t>安全卫生、提高农产品附加值、推动农业可持续发展、促进农产品出口贸易、防治农业病虫害、保护农业生态环境以及指导农业生产活动等方面具有重要意义。</w:t>
      </w:r>
      <w:r w:rsidR="00AB371E">
        <w:rPr>
          <w:rFonts w:hint="eastAsia"/>
        </w:rPr>
        <w:t>我省目前共有从事农产品质量安全检测业务的检测机构</w:t>
      </w:r>
      <w:r w:rsidR="00AB371E">
        <w:rPr>
          <w:rFonts w:hint="eastAsia"/>
        </w:rPr>
        <w:t>100</w:t>
      </w:r>
      <w:r w:rsidR="00AB371E">
        <w:rPr>
          <w:rFonts w:hint="eastAsia"/>
        </w:rPr>
        <w:t>多家，从业人员数千人，在保障全省农产品质量安全上发挥着重要的作用。</w:t>
      </w:r>
    </w:p>
    <w:p w:rsidR="006B25D6" w:rsidRDefault="00B16208" w:rsidP="00AB371E">
      <w:pPr>
        <w:pStyle w:val="a5"/>
        <w:spacing w:line="580" w:lineRule="exact"/>
        <w:ind w:firstLine="640"/>
      </w:pPr>
      <w:r>
        <w:rPr>
          <w:rFonts w:hint="eastAsia"/>
        </w:rPr>
        <w:t>2</w:t>
      </w:r>
      <w:r>
        <w:rPr>
          <w:rFonts w:hint="eastAsia"/>
        </w:rPr>
        <w:t>、制定标准</w:t>
      </w:r>
      <w:r>
        <w:t>的</w:t>
      </w:r>
      <w:r>
        <w:rPr>
          <w:rFonts w:hint="eastAsia"/>
        </w:rPr>
        <w:t>必要性</w:t>
      </w:r>
    </w:p>
    <w:p w:rsidR="00AB371E" w:rsidRDefault="00AB371E" w:rsidP="00AB371E">
      <w:pPr>
        <w:pStyle w:val="a5"/>
        <w:spacing w:line="580" w:lineRule="exact"/>
        <w:ind w:firstLine="640"/>
      </w:pPr>
      <w:r>
        <w:rPr>
          <w:rFonts w:hint="eastAsia"/>
        </w:rPr>
        <w:t>做好农产品质量安全检测机构考核，特别是现场评审工作，不仅可以规范现场评审工作内容，提升评审组工作水平，对于确认</w:t>
      </w:r>
      <w:r w:rsidR="00BD3781">
        <w:rPr>
          <w:rFonts w:hint="eastAsia"/>
        </w:rPr>
        <w:t>农产品质量安全检测机构</w:t>
      </w:r>
      <w:r>
        <w:rPr>
          <w:rFonts w:hint="eastAsia"/>
        </w:rPr>
        <w:t>的基本条件和能力水平也有着现实意义。而且在更加规范化的审核过程中，现场评审组还可以通过座谈会、现场检查等方式给予</w:t>
      </w:r>
      <w:r w:rsidR="00BD3781">
        <w:rPr>
          <w:rFonts w:hint="eastAsia"/>
        </w:rPr>
        <w:t>农产品质量安全检测机构</w:t>
      </w:r>
      <w:r>
        <w:rPr>
          <w:rFonts w:hint="eastAsia"/>
        </w:rPr>
        <w:t>在体系运行、检测能力等方面的合理建议，有助于</w:t>
      </w:r>
      <w:r w:rsidR="00BD3781">
        <w:rPr>
          <w:rFonts w:hint="eastAsia"/>
        </w:rPr>
        <w:t>农产品质量安全检测机构</w:t>
      </w:r>
      <w:r>
        <w:rPr>
          <w:rFonts w:hint="eastAsia"/>
        </w:rPr>
        <w:t>提升管理水平和业务能力。</w:t>
      </w:r>
    </w:p>
    <w:p w:rsidR="00310E97" w:rsidRDefault="00AB371E" w:rsidP="001101AE">
      <w:pPr>
        <w:pStyle w:val="a5"/>
        <w:spacing w:line="580" w:lineRule="exact"/>
        <w:ind w:firstLine="640"/>
      </w:pPr>
      <w:r>
        <w:rPr>
          <w:rFonts w:hint="eastAsia"/>
        </w:rPr>
        <w:t>在政策层面上，为深入贯彻落实《国务院关于印发</w:t>
      </w:r>
      <w:r>
        <w:rPr>
          <w:rFonts w:hint="eastAsia"/>
        </w:rPr>
        <w:t>2015</w:t>
      </w:r>
      <w:r>
        <w:rPr>
          <w:rFonts w:hint="eastAsia"/>
        </w:rPr>
        <w:t>年推进简政放权放管结合转变政府职能工作方案的通知》（国发〔</w:t>
      </w:r>
      <w:r>
        <w:rPr>
          <w:rFonts w:hint="eastAsia"/>
        </w:rPr>
        <w:t>2015</w:t>
      </w:r>
      <w:r>
        <w:rPr>
          <w:rFonts w:hint="eastAsia"/>
        </w:rPr>
        <w:t>〕</w:t>
      </w:r>
      <w:r>
        <w:rPr>
          <w:rFonts w:hint="eastAsia"/>
        </w:rPr>
        <w:t>29</w:t>
      </w:r>
      <w:r>
        <w:rPr>
          <w:rFonts w:hint="eastAsia"/>
        </w:rPr>
        <w:t>号）精神和国务院“放管服”改革要求，农业农村</w:t>
      </w:r>
      <w:r>
        <w:rPr>
          <w:rFonts w:hint="eastAsia"/>
        </w:rPr>
        <w:lastRenderedPageBreak/>
        <w:t>部优化管理程序，加强事中事后监管，进一步减轻</w:t>
      </w:r>
      <w:r w:rsidR="00BD3781">
        <w:rPr>
          <w:rFonts w:hint="eastAsia"/>
        </w:rPr>
        <w:t>农产品质量安全检测机构</w:t>
      </w:r>
      <w:r>
        <w:rPr>
          <w:rFonts w:hint="eastAsia"/>
        </w:rPr>
        <w:t>负担，农业农村部和国家认监委决定联合推进省级农产品质量安全检测机构考核和资质认定工作，在对农业农村部产品质量监督检验测试机构审查认可和农产品质量安全检测机构考核有关事项也进行了优化调整；上述政策的实施对</w:t>
      </w:r>
      <w:r w:rsidR="00BD3781">
        <w:rPr>
          <w:rFonts w:hint="eastAsia"/>
        </w:rPr>
        <w:t>农产品质量安全检测机构</w:t>
      </w:r>
      <w:r>
        <w:rPr>
          <w:rFonts w:hint="eastAsia"/>
        </w:rPr>
        <w:t>考核的现场评审工作提出了新的要求。综上，为了更好地做好农产品质量安全检测机构考核工作，贯彻实施有关政策精神，切实减轻</w:t>
      </w:r>
      <w:r w:rsidR="00BD3781">
        <w:rPr>
          <w:rFonts w:hint="eastAsia"/>
        </w:rPr>
        <w:t>农产品质量安全检测机构</w:t>
      </w:r>
      <w:r>
        <w:rPr>
          <w:rFonts w:hint="eastAsia"/>
        </w:rPr>
        <w:t>负担，迫切需要对于农产品质量安全检测机构考核现场评审工作做出明确的规定和规范化的要求。</w:t>
      </w:r>
    </w:p>
    <w:p w:rsidR="00B16208" w:rsidRDefault="00B16208" w:rsidP="001101AE">
      <w:pPr>
        <w:pStyle w:val="a5"/>
        <w:spacing w:line="580" w:lineRule="exact"/>
        <w:ind w:firstLine="640"/>
      </w:pPr>
      <w:r>
        <w:t>3</w:t>
      </w:r>
      <w:r>
        <w:rPr>
          <w:rFonts w:hint="eastAsia"/>
        </w:rPr>
        <w:t>、制定标准</w:t>
      </w:r>
      <w:r>
        <w:t>的</w:t>
      </w:r>
      <w:r>
        <w:rPr>
          <w:rFonts w:hint="eastAsia"/>
        </w:rPr>
        <w:t>可行性</w:t>
      </w:r>
    </w:p>
    <w:p w:rsidR="006B25D6" w:rsidRDefault="006B25D6" w:rsidP="006B25D6">
      <w:pPr>
        <w:pStyle w:val="a5"/>
        <w:spacing w:line="580" w:lineRule="exact"/>
        <w:ind w:firstLine="640"/>
      </w:pPr>
      <w:r>
        <w:rPr>
          <w:rFonts w:hint="eastAsia"/>
        </w:rPr>
        <w:t>本项目的主要内容是对农产品质量安全检测机构考核现场评审工作流程的具体化和规范化要求，本项目实施难度低、操作性强，完全适用于我省农产品质量安全检测机构考核现场评审，包括首次评审、复查评审和扩项评审；不适用于远程评审。</w:t>
      </w:r>
      <w:r>
        <w:rPr>
          <w:rFonts w:hint="eastAsia"/>
        </w:rPr>
        <w:t xml:space="preserve">                               </w:t>
      </w:r>
    </w:p>
    <w:p w:rsidR="006B25D6" w:rsidRDefault="006B25D6" w:rsidP="006B25D6">
      <w:pPr>
        <w:pStyle w:val="a5"/>
        <w:spacing w:line="580" w:lineRule="exact"/>
        <w:ind w:firstLine="640"/>
      </w:pPr>
      <w:r>
        <w:rPr>
          <w:rFonts w:hint="eastAsia"/>
        </w:rPr>
        <w:t>起草单位江苏省农业农村厅为我省农产品质量安全检测机构考核的行政主管部门，是我省多个农业标准化技术委员会的主管部门，负责全省农产品质量安全检测机构考核工作审批，设有农产品质量安全检测机构考核评审专家库，拥有良好的项目经费保障能力。</w:t>
      </w:r>
    </w:p>
    <w:p w:rsidR="00B16208" w:rsidRDefault="00B16208" w:rsidP="007046D6">
      <w:pPr>
        <w:pStyle w:val="a5"/>
        <w:spacing w:line="580" w:lineRule="exact"/>
        <w:ind w:firstLine="640"/>
      </w:pPr>
      <w:r w:rsidRPr="00B16208">
        <w:rPr>
          <w:rFonts w:hint="eastAsia"/>
        </w:rPr>
        <w:t>起草单位徐州市农产品质量安全中心、泰州市农林畜水产品质量检测中心、扬州市农产品质量监督检测中心、镇江市农产品质量检验测试中心均为农业农村行政主管部门下属全额拨款事业单位；各单位申报起草地方标准多项，均拥有较丰富的标准化</w:t>
      </w:r>
      <w:r w:rsidRPr="00B16208">
        <w:rPr>
          <w:rFonts w:hint="eastAsia"/>
        </w:rPr>
        <w:lastRenderedPageBreak/>
        <w:t>工作经验；均有良好的项目经费保障能力。本项目参与人员均为农产品质量安全检测机构考核管理人员、评审</w:t>
      </w:r>
      <w:r w:rsidR="00857B20">
        <w:rPr>
          <w:rFonts w:hint="eastAsia"/>
        </w:rPr>
        <w:t>专家组</w:t>
      </w:r>
      <w:r w:rsidRPr="00B16208">
        <w:rPr>
          <w:rFonts w:hint="eastAsia"/>
        </w:rPr>
        <w:t>组长或评审员，熟悉农产品质量安全检测机构考核的所有流程，多次参与农产品质量安全检测机构考核现场评审活动。</w:t>
      </w:r>
    </w:p>
    <w:p w:rsidR="006B25D6" w:rsidRDefault="00B16208" w:rsidP="001101AE">
      <w:pPr>
        <w:pStyle w:val="a5"/>
        <w:spacing w:line="580" w:lineRule="exact"/>
        <w:ind w:firstLine="640"/>
      </w:pPr>
      <w:r>
        <w:rPr>
          <w:rFonts w:hint="eastAsia"/>
        </w:rPr>
        <w:t>4</w:t>
      </w:r>
      <w:r>
        <w:rPr>
          <w:rFonts w:hint="eastAsia"/>
        </w:rPr>
        <w:t>、预期</w:t>
      </w:r>
      <w:r>
        <w:t>经济社会效益</w:t>
      </w:r>
    </w:p>
    <w:p w:rsidR="008E5944" w:rsidRPr="00786541" w:rsidRDefault="00310E97" w:rsidP="00310E97">
      <w:pPr>
        <w:pStyle w:val="a5"/>
        <w:ind w:firstLine="640"/>
        <w:jc w:val="left"/>
        <w:rPr>
          <w:rFonts w:ascii="方正仿宋_GBK" w:eastAsia="方正仿宋_GBK" w:hAnsi="方正仿宋_GBK" w:cs="方正仿宋_GBK"/>
          <w:szCs w:val="32"/>
        </w:rPr>
      </w:pPr>
      <w:r w:rsidRPr="00DB7689">
        <w:rPr>
          <w:rFonts w:hint="eastAsia"/>
        </w:rPr>
        <w:t>本项目不直接产生经济效益，本项目的实施可进一步落实国务院有关简政放权、放管结合、优化服务改革和深化行政审批职能改革的要求，达到进一步规范农产品质量安全检测机构考核工作，和进一步减轻</w:t>
      </w:r>
      <w:r w:rsidR="00BD3781">
        <w:rPr>
          <w:rFonts w:hint="eastAsia"/>
        </w:rPr>
        <w:t>农产品质量安全检测机构</w:t>
      </w:r>
      <w:r w:rsidRPr="00DB7689">
        <w:rPr>
          <w:rFonts w:hint="eastAsia"/>
        </w:rPr>
        <w:t>负担的目的，因此社会效益明显。</w:t>
      </w:r>
    </w:p>
    <w:p w:rsidR="00594735" w:rsidRPr="00786541" w:rsidRDefault="00594735" w:rsidP="00594735">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二、任务来源</w:t>
      </w:r>
    </w:p>
    <w:p w:rsidR="001101AE" w:rsidRDefault="008E5944" w:rsidP="001101AE">
      <w:pPr>
        <w:pStyle w:val="a5"/>
        <w:spacing w:line="580" w:lineRule="exact"/>
        <w:ind w:firstLine="640"/>
      </w:pPr>
      <w:r>
        <w:rPr>
          <w:rFonts w:hint="eastAsia"/>
        </w:rPr>
        <w:t>本标准项目名称</w:t>
      </w:r>
      <w:r>
        <w:t>为</w:t>
      </w:r>
      <w:r>
        <w:rPr>
          <w:rFonts w:hint="eastAsia"/>
        </w:rPr>
        <w:t>《</w:t>
      </w:r>
      <w:r w:rsidRPr="001101AE">
        <w:rPr>
          <w:rFonts w:hint="eastAsia"/>
        </w:rPr>
        <w:t>农产品质量安全检测机构考核</w:t>
      </w:r>
      <w:r w:rsidR="00772BFC">
        <w:rPr>
          <w:rFonts w:hint="eastAsia"/>
        </w:rPr>
        <w:t xml:space="preserve"> </w:t>
      </w:r>
      <w:r w:rsidRPr="001101AE">
        <w:rPr>
          <w:rFonts w:hint="eastAsia"/>
        </w:rPr>
        <w:t>现场评审工作规程</w:t>
      </w:r>
      <w:r>
        <w:rPr>
          <w:rFonts w:hint="eastAsia"/>
        </w:rPr>
        <w:t>》，由江苏省</w:t>
      </w:r>
      <w:r>
        <w:t>农业农村厅</w:t>
      </w:r>
      <w:r>
        <w:rPr>
          <w:rFonts w:hint="eastAsia"/>
        </w:rPr>
        <w:t>提出，立项通知</w:t>
      </w:r>
      <w:r>
        <w:t>文件为</w:t>
      </w:r>
      <w:r w:rsidR="001101AE">
        <w:rPr>
          <w:rFonts w:hint="eastAsia"/>
        </w:rPr>
        <w:t>《省市场监管局关于下达</w:t>
      </w:r>
      <w:r w:rsidR="001101AE">
        <w:rPr>
          <w:rFonts w:hint="eastAsia"/>
        </w:rPr>
        <w:t>2023</w:t>
      </w:r>
      <w:r w:rsidR="001101AE">
        <w:rPr>
          <w:rFonts w:hint="eastAsia"/>
        </w:rPr>
        <w:t>年度江苏省地方标准项目计划的通知》（</w:t>
      </w:r>
      <w:r w:rsidR="001101AE" w:rsidRPr="001101AE">
        <w:rPr>
          <w:rFonts w:hint="eastAsia"/>
        </w:rPr>
        <w:t>苏市监标〔</w:t>
      </w:r>
      <w:r w:rsidR="001101AE" w:rsidRPr="001101AE">
        <w:rPr>
          <w:rFonts w:hint="eastAsia"/>
        </w:rPr>
        <w:t>2023</w:t>
      </w:r>
      <w:r w:rsidR="001101AE" w:rsidRPr="001101AE">
        <w:rPr>
          <w:rFonts w:hint="eastAsia"/>
        </w:rPr>
        <w:t>〕</w:t>
      </w:r>
      <w:r w:rsidR="001101AE" w:rsidRPr="001101AE">
        <w:rPr>
          <w:rFonts w:hint="eastAsia"/>
        </w:rPr>
        <w:t>173</w:t>
      </w:r>
      <w:r w:rsidR="001101AE" w:rsidRPr="001101AE">
        <w:rPr>
          <w:rFonts w:hint="eastAsia"/>
        </w:rPr>
        <w:t>号</w:t>
      </w:r>
      <w:r w:rsidR="001101AE">
        <w:rPr>
          <w:rFonts w:hint="eastAsia"/>
        </w:rPr>
        <w:t>），序号</w:t>
      </w:r>
      <w:r>
        <w:rPr>
          <w:rFonts w:hint="eastAsia"/>
        </w:rPr>
        <w:t>为</w:t>
      </w:r>
      <w:r w:rsidR="001101AE">
        <w:rPr>
          <w:rFonts w:hint="eastAsia"/>
        </w:rPr>
        <w:t>152</w:t>
      </w:r>
      <w:r w:rsidR="001101AE">
        <w:rPr>
          <w:rFonts w:hint="eastAsia"/>
        </w:rPr>
        <w:t>。</w:t>
      </w:r>
    </w:p>
    <w:p w:rsidR="001101AE" w:rsidRPr="001101AE" w:rsidRDefault="008E5944" w:rsidP="001101AE">
      <w:pPr>
        <w:pStyle w:val="a5"/>
        <w:spacing w:line="580" w:lineRule="exact"/>
        <w:ind w:firstLine="640"/>
      </w:pPr>
      <w:r>
        <w:rPr>
          <w:rFonts w:hint="eastAsia"/>
        </w:rPr>
        <w:t>本标准项目</w:t>
      </w:r>
      <w:r w:rsidR="00071987">
        <w:rPr>
          <w:rFonts w:hint="eastAsia"/>
        </w:rPr>
        <w:t>主要</w:t>
      </w:r>
      <w:r w:rsidR="001101AE">
        <w:rPr>
          <w:rFonts w:hint="eastAsia"/>
        </w:rPr>
        <w:t>起草单位</w:t>
      </w:r>
      <w:r w:rsidR="00071987">
        <w:rPr>
          <w:rFonts w:hint="eastAsia"/>
        </w:rPr>
        <w:t>有</w:t>
      </w:r>
      <w:r w:rsidR="001101AE">
        <w:rPr>
          <w:rFonts w:hint="eastAsia"/>
        </w:rPr>
        <w:t>江苏省农业农村厅、徐州市农产品质量安全中心、泰州市农林畜水产品质量检测中心、扬州市农产品质量监督检测中心、镇江市农产品质量检验测试中心。</w:t>
      </w:r>
      <w:r w:rsidR="00071987">
        <w:rPr>
          <w:rFonts w:hint="eastAsia"/>
        </w:rPr>
        <w:t>主要</w:t>
      </w:r>
      <w:r w:rsidR="00071987">
        <w:t>起草人有</w:t>
      </w:r>
      <w:r w:rsidR="00F257B4">
        <w:rPr>
          <w:rFonts w:hint="eastAsia"/>
        </w:rPr>
        <w:t>吴琼</w:t>
      </w:r>
      <w:r w:rsidR="00071987" w:rsidRPr="00071987">
        <w:rPr>
          <w:rFonts w:hint="eastAsia"/>
        </w:rPr>
        <w:t>、端礼钦、朱金兰</w:t>
      </w:r>
      <w:r w:rsidR="009F29B2">
        <w:rPr>
          <w:rFonts w:hint="eastAsia"/>
        </w:rPr>
        <w:t>等</w:t>
      </w:r>
      <w:r w:rsidR="00071987" w:rsidRPr="00071987">
        <w:rPr>
          <w:rFonts w:hint="eastAsia"/>
        </w:rPr>
        <w:t>。</w:t>
      </w:r>
    </w:p>
    <w:p w:rsidR="00594735" w:rsidRPr="00786541" w:rsidRDefault="00594735" w:rsidP="00594735">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三、编制过程</w:t>
      </w:r>
    </w:p>
    <w:p w:rsidR="00AB371E" w:rsidRDefault="001101AE" w:rsidP="001101AE">
      <w:pPr>
        <w:pStyle w:val="a5"/>
        <w:spacing w:line="580" w:lineRule="exact"/>
        <w:ind w:firstLine="640"/>
      </w:pPr>
      <w:r w:rsidRPr="001101AE">
        <w:rPr>
          <w:rFonts w:hint="eastAsia"/>
        </w:rPr>
        <w:t>1</w:t>
      </w:r>
      <w:r w:rsidRPr="001101AE">
        <w:rPr>
          <w:rFonts w:hint="eastAsia"/>
        </w:rPr>
        <w:t>、</w:t>
      </w:r>
      <w:r w:rsidR="00AB371E">
        <w:rPr>
          <w:rFonts w:hint="eastAsia"/>
        </w:rPr>
        <w:t>成立项目</w:t>
      </w:r>
      <w:r w:rsidR="00AB371E">
        <w:t>组</w:t>
      </w:r>
      <w:r w:rsidR="00AB371E">
        <w:rPr>
          <w:rFonts w:hint="eastAsia"/>
        </w:rPr>
        <w:t>（</w:t>
      </w:r>
      <w:r w:rsidR="00AB371E">
        <w:rPr>
          <w:rFonts w:hint="eastAsia"/>
        </w:rPr>
        <w:t>2023</w:t>
      </w:r>
      <w:r w:rsidR="00AB371E">
        <w:rPr>
          <w:rFonts w:hint="eastAsia"/>
        </w:rPr>
        <w:t>年</w:t>
      </w:r>
      <w:r w:rsidR="00AB371E">
        <w:rPr>
          <w:rFonts w:hint="eastAsia"/>
        </w:rPr>
        <w:t>1</w:t>
      </w:r>
      <w:r w:rsidR="00AB371E">
        <w:rPr>
          <w:rFonts w:hint="eastAsia"/>
        </w:rPr>
        <w:t>月</w:t>
      </w:r>
      <w:r w:rsidR="00AB371E">
        <w:t>至</w:t>
      </w:r>
      <w:r w:rsidR="00AB371E">
        <w:t>2</w:t>
      </w:r>
      <w:r w:rsidR="00AB371E">
        <w:rPr>
          <w:rFonts w:hint="eastAsia"/>
        </w:rPr>
        <w:t>月）</w:t>
      </w:r>
    </w:p>
    <w:p w:rsidR="00AB371E" w:rsidRDefault="00AB371E" w:rsidP="001101AE">
      <w:pPr>
        <w:pStyle w:val="a5"/>
        <w:spacing w:line="580" w:lineRule="exact"/>
        <w:ind w:firstLine="640"/>
      </w:pPr>
      <w:r>
        <w:rPr>
          <w:rFonts w:hint="eastAsia"/>
        </w:rPr>
        <w:t>江苏省农业农村厅提出编制需求</w:t>
      </w:r>
      <w:r>
        <w:t>，</w:t>
      </w:r>
      <w:r>
        <w:rPr>
          <w:rFonts w:hint="eastAsia"/>
        </w:rPr>
        <w:t>由江苏省农业农村厅、徐州市农产品质量安全中心、泰州市农林畜水产品质量检测中心、</w:t>
      </w:r>
      <w:r>
        <w:rPr>
          <w:rFonts w:hint="eastAsia"/>
        </w:rPr>
        <w:lastRenderedPageBreak/>
        <w:t>扬州市农产品质量监督检测中心、镇江市农产品质量检验测试中心等</w:t>
      </w:r>
      <w:r>
        <w:t>机构组织人员成立项目组</w:t>
      </w:r>
      <w:r w:rsidR="006B25D6">
        <w:rPr>
          <w:rFonts w:hint="eastAsia"/>
        </w:rPr>
        <w:t>，</w:t>
      </w:r>
      <w:r w:rsidR="006B25D6">
        <w:t>开始</w:t>
      </w:r>
      <w:r w:rsidR="006B25D6">
        <w:rPr>
          <w:rFonts w:hint="eastAsia"/>
        </w:rPr>
        <w:t>本项目</w:t>
      </w:r>
      <w:r w:rsidR="006B25D6">
        <w:t>的筹备工作</w:t>
      </w:r>
      <w:r>
        <w:t>。</w:t>
      </w:r>
    </w:p>
    <w:p w:rsidR="00AB371E" w:rsidRDefault="00AB371E" w:rsidP="001101AE">
      <w:pPr>
        <w:pStyle w:val="a5"/>
        <w:spacing w:line="580" w:lineRule="exact"/>
        <w:ind w:firstLine="640"/>
      </w:pPr>
      <w:r>
        <w:t>2</w:t>
      </w:r>
      <w:r>
        <w:rPr>
          <w:rFonts w:hint="eastAsia"/>
        </w:rPr>
        <w:t>、</w:t>
      </w:r>
      <w:r>
        <w:t>组织申报</w:t>
      </w:r>
      <w:r>
        <w:rPr>
          <w:rFonts w:hint="eastAsia"/>
        </w:rPr>
        <w:t>（</w:t>
      </w:r>
      <w:r>
        <w:rPr>
          <w:rFonts w:hint="eastAsia"/>
        </w:rPr>
        <w:t>2023</w:t>
      </w:r>
      <w:r>
        <w:rPr>
          <w:rFonts w:hint="eastAsia"/>
        </w:rPr>
        <w:t>年</w:t>
      </w:r>
      <w:r>
        <w:t>3</w:t>
      </w:r>
      <w:r>
        <w:rPr>
          <w:rFonts w:hint="eastAsia"/>
        </w:rPr>
        <w:t>月</w:t>
      </w:r>
      <w:r>
        <w:t>至</w:t>
      </w:r>
      <w:r>
        <w:t>4</w:t>
      </w:r>
      <w:r>
        <w:rPr>
          <w:rFonts w:hint="eastAsia"/>
        </w:rPr>
        <w:t>月）</w:t>
      </w:r>
    </w:p>
    <w:p w:rsidR="00AB371E" w:rsidRDefault="00AB371E" w:rsidP="001101AE">
      <w:pPr>
        <w:pStyle w:val="a5"/>
        <w:spacing w:line="580" w:lineRule="exact"/>
        <w:ind w:firstLine="640"/>
      </w:pPr>
      <w:r>
        <w:rPr>
          <w:rFonts w:hint="eastAsia"/>
        </w:rPr>
        <w:t>由项目</w:t>
      </w:r>
      <w:r>
        <w:t>组填写《</w:t>
      </w:r>
      <w:r w:rsidRPr="00AB371E">
        <w:rPr>
          <w:rFonts w:hint="eastAsia"/>
        </w:rPr>
        <w:t>江苏省地方标准项目建议书</w:t>
      </w:r>
      <w:r>
        <w:t>》</w:t>
      </w:r>
      <w:r>
        <w:rPr>
          <w:rFonts w:hint="eastAsia"/>
        </w:rPr>
        <w:t>，</w:t>
      </w:r>
      <w:r>
        <w:t>起草标准草案，报</w:t>
      </w:r>
      <w:r>
        <w:rPr>
          <w:rFonts w:hint="eastAsia"/>
        </w:rPr>
        <w:t>省</w:t>
      </w:r>
      <w:r>
        <w:t>市场监督管理局审批。</w:t>
      </w:r>
    </w:p>
    <w:p w:rsidR="00AB371E" w:rsidRDefault="00AB371E" w:rsidP="001101AE">
      <w:pPr>
        <w:pStyle w:val="a5"/>
        <w:spacing w:line="580" w:lineRule="exact"/>
        <w:ind w:firstLine="640"/>
      </w:pPr>
      <w:r>
        <w:t>3</w:t>
      </w:r>
      <w:r>
        <w:rPr>
          <w:rFonts w:hint="eastAsia"/>
        </w:rPr>
        <w:t>、</w:t>
      </w:r>
      <w:r>
        <w:t>标准立项</w:t>
      </w:r>
      <w:r>
        <w:rPr>
          <w:rFonts w:hint="eastAsia"/>
        </w:rPr>
        <w:t>（</w:t>
      </w:r>
      <w:r>
        <w:rPr>
          <w:rFonts w:hint="eastAsia"/>
        </w:rPr>
        <w:t>2023</w:t>
      </w:r>
      <w:r>
        <w:rPr>
          <w:rFonts w:hint="eastAsia"/>
        </w:rPr>
        <w:t>年</w:t>
      </w:r>
      <w:r>
        <w:t>5</w:t>
      </w:r>
      <w:r>
        <w:rPr>
          <w:rFonts w:hint="eastAsia"/>
        </w:rPr>
        <w:t>月</w:t>
      </w:r>
      <w:r>
        <w:t>至</w:t>
      </w:r>
      <w:r>
        <w:t>8</w:t>
      </w:r>
      <w:r>
        <w:rPr>
          <w:rFonts w:hint="eastAsia"/>
        </w:rPr>
        <w:t>月）</w:t>
      </w:r>
    </w:p>
    <w:p w:rsidR="00AB371E" w:rsidRDefault="00857B20" w:rsidP="001101AE">
      <w:pPr>
        <w:pStyle w:val="a5"/>
        <w:spacing w:line="580" w:lineRule="exact"/>
        <w:ind w:firstLine="640"/>
      </w:pPr>
      <w:r>
        <w:rPr>
          <w:rFonts w:hint="eastAsia"/>
        </w:rPr>
        <w:t>2023</w:t>
      </w:r>
      <w:r>
        <w:rPr>
          <w:rFonts w:hint="eastAsia"/>
        </w:rPr>
        <w:t>年</w:t>
      </w:r>
      <w:r>
        <w:rPr>
          <w:rFonts w:hint="eastAsia"/>
        </w:rPr>
        <w:t>8</w:t>
      </w:r>
      <w:r>
        <w:rPr>
          <w:rFonts w:hint="eastAsia"/>
        </w:rPr>
        <w:t>月</w:t>
      </w:r>
      <w:r>
        <w:t>，</w:t>
      </w:r>
      <w:r w:rsidR="00AB371E">
        <w:rPr>
          <w:rFonts w:hint="eastAsia"/>
        </w:rPr>
        <w:t>省</w:t>
      </w:r>
      <w:r w:rsidR="00AB371E">
        <w:t>市场监督管理局</w:t>
      </w:r>
      <w:r w:rsidR="00AB371E" w:rsidRPr="00AB371E">
        <w:rPr>
          <w:rFonts w:hint="eastAsia"/>
        </w:rPr>
        <w:t>下达</w:t>
      </w:r>
      <w:r w:rsidR="00AB371E" w:rsidRPr="00AB371E">
        <w:rPr>
          <w:rFonts w:hint="eastAsia"/>
        </w:rPr>
        <w:t>2023</w:t>
      </w:r>
      <w:r w:rsidR="00AB371E" w:rsidRPr="00AB371E">
        <w:rPr>
          <w:rFonts w:hint="eastAsia"/>
        </w:rPr>
        <w:t>年度江苏省地方标准项目计划</w:t>
      </w:r>
      <w:r w:rsidR="00AB371E">
        <w:rPr>
          <w:rFonts w:hint="eastAsia"/>
        </w:rPr>
        <w:t>，</w:t>
      </w:r>
      <w:r w:rsidR="00AB371E">
        <w:t>本</w:t>
      </w:r>
      <w:r w:rsidR="00AB371E">
        <w:rPr>
          <w:rFonts w:hint="eastAsia"/>
        </w:rPr>
        <w:t>标准</w:t>
      </w:r>
      <w:r w:rsidR="00AB371E">
        <w:t>项目正式立项</w:t>
      </w:r>
      <w:r w:rsidR="00AB371E">
        <w:rPr>
          <w:rFonts w:hint="eastAsia"/>
        </w:rPr>
        <w:t>。</w:t>
      </w:r>
    </w:p>
    <w:p w:rsidR="00AB371E" w:rsidRDefault="00AB371E" w:rsidP="001101AE">
      <w:pPr>
        <w:pStyle w:val="a5"/>
        <w:spacing w:line="580" w:lineRule="exact"/>
        <w:ind w:firstLine="640"/>
      </w:pPr>
      <w:r>
        <w:t>4</w:t>
      </w:r>
      <w:r>
        <w:rPr>
          <w:rFonts w:hint="eastAsia"/>
        </w:rPr>
        <w:t>、标准编制（</w:t>
      </w:r>
      <w:r>
        <w:rPr>
          <w:rFonts w:hint="eastAsia"/>
        </w:rPr>
        <w:t>2023</w:t>
      </w:r>
      <w:r>
        <w:rPr>
          <w:rFonts w:hint="eastAsia"/>
        </w:rPr>
        <w:t>年</w:t>
      </w:r>
      <w:r>
        <w:rPr>
          <w:rFonts w:hint="eastAsia"/>
        </w:rPr>
        <w:t>9</w:t>
      </w:r>
      <w:r>
        <w:rPr>
          <w:rFonts w:hint="eastAsia"/>
        </w:rPr>
        <w:t>月</w:t>
      </w:r>
      <w:r>
        <w:t>至</w:t>
      </w:r>
      <w:r>
        <w:rPr>
          <w:rFonts w:hint="eastAsia"/>
        </w:rPr>
        <w:t>2024</w:t>
      </w:r>
      <w:r>
        <w:rPr>
          <w:rFonts w:hint="eastAsia"/>
        </w:rPr>
        <w:t>年</w:t>
      </w:r>
      <w:r>
        <w:rPr>
          <w:rFonts w:hint="eastAsia"/>
        </w:rPr>
        <w:t>2</w:t>
      </w:r>
      <w:r>
        <w:rPr>
          <w:rFonts w:hint="eastAsia"/>
        </w:rPr>
        <w:t>月）</w:t>
      </w:r>
    </w:p>
    <w:p w:rsidR="00AB371E" w:rsidRDefault="00AB371E" w:rsidP="001101AE">
      <w:pPr>
        <w:pStyle w:val="a5"/>
        <w:spacing w:line="580" w:lineRule="exact"/>
        <w:ind w:firstLine="640"/>
      </w:pPr>
      <w:r>
        <w:rPr>
          <w:rFonts w:hint="eastAsia"/>
        </w:rPr>
        <w:t>遵照</w:t>
      </w:r>
      <w:r>
        <w:rPr>
          <w:rFonts w:hint="eastAsia"/>
        </w:rPr>
        <w:t xml:space="preserve"> 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 xml:space="preserve"> 1 </w:t>
      </w:r>
      <w:r>
        <w:rPr>
          <w:rFonts w:hint="eastAsia"/>
        </w:rPr>
        <w:t>部分</w:t>
      </w:r>
      <w:r>
        <w:rPr>
          <w:rFonts w:hint="eastAsia"/>
        </w:rPr>
        <w:t xml:space="preserve"> </w:t>
      </w:r>
      <w:r>
        <w:rPr>
          <w:rFonts w:hint="eastAsia"/>
        </w:rPr>
        <w:t>标准的结构和编写》的有关规定及</w:t>
      </w:r>
      <w:r w:rsidRPr="001101AE">
        <w:rPr>
          <w:rFonts w:hint="eastAsia"/>
        </w:rPr>
        <w:t>农产品质量安全检测机构考核现场评审工作</w:t>
      </w:r>
      <w:r>
        <w:rPr>
          <w:rFonts w:hint="eastAsia"/>
        </w:rPr>
        <w:t>相关要求起草标准</w:t>
      </w:r>
      <w:r>
        <w:t>。</w:t>
      </w:r>
    </w:p>
    <w:p w:rsidR="001101AE" w:rsidRDefault="00AB371E" w:rsidP="001101AE">
      <w:pPr>
        <w:pStyle w:val="a5"/>
        <w:spacing w:line="580" w:lineRule="exact"/>
        <w:ind w:firstLine="640"/>
      </w:pPr>
      <w:r>
        <w:t>5</w:t>
      </w:r>
      <w:r>
        <w:rPr>
          <w:rFonts w:hint="eastAsia"/>
        </w:rPr>
        <w:t>、</w:t>
      </w:r>
      <w:r w:rsidR="006B25D6">
        <w:rPr>
          <w:rFonts w:hint="eastAsia"/>
        </w:rPr>
        <w:t>意见</w:t>
      </w:r>
      <w:r w:rsidR="006B25D6">
        <w:t>征求（</w:t>
      </w:r>
      <w:r w:rsidR="006B25D6">
        <w:rPr>
          <w:rFonts w:hint="eastAsia"/>
        </w:rPr>
        <w:t>2024</w:t>
      </w:r>
      <w:r w:rsidR="006B25D6">
        <w:rPr>
          <w:rFonts w:hint="eastAsia"/>
        </w:rPr>
        <w:t>年</w:t>
      </w:r>
      <w:r w:rsidR="00FC0AE2">
        <w:t>3</w:t>
      </w:r>
      <w:r w:rsidR="006B25D6">
        <w:rPr>
          <w:rFonts w:hint="eastAsia"/>
        </w:rPr>
        <w:t>月至</w:t>
      </w:r>
      <w:r w:rsidR="006B25D6">
        <w:rPr>
          <w:rFonts w:hint="eastAsia"/>
        </w:rPr>
        <w:t>5</w:t>
      </w:r>
      <w:r w:rsidR="006B25D6">
        <w:rPr>
          <w:rFonts w:hint="eastAsia"/>
        </w:rPr>
        <w:t>月</w:t>
      </w:r>
      <w:r w:rsidR="006B25D6">
        <w:t>）</w:t>
      </w:r>
    </w:p>
    <w:p w:rsidR="006B25D6" w:rsidRPr="001101AE" w:rsidRDefault="00734F63" w:rsidP="001101AE">
      <w:pPr>
        <w:pStyle w:val="a5"/>
        <w:spacing w:line="580" w:lineRule="exact"/>
        <w:ind w:firstLine="640"/>
      </w:pPr>
      <w:r w:rsidRPr="00734F63">
        <w:rPr>
          <w:rFonts w:hint="eastAsia"/>
        </w:rPr>
        <w:t>向检测机构、高校、研究所等</w:t>
      </w:r>
      <w:r w:rsidR="00CC0C2A">
        <w:t>单位</w:t>
      </w:r>
      <w:r w:rsidRPr="00734F63">
        <w:rPr>
          <w:rFonts w:hint="eastAsia"/>
        </w:rPr>
        <w:t>征求意见，收到</w:t>
      </w:r>
      <w:r w:rsidR="00CC0C2A" w:rsidRPr="00734F63">
        <w:rPr>
          <w:rFonts w:hint="eastAsia"/>
        </w:rPr>
        <w:t>南京农业大学</w:t>
      </w:r>
      <w:r w:rsidR="00CC0C2A">
        <w:rPr>
          <w:rFonts w:hint="eastAsia"/>
        </w:rPr>
        <w:t>、</w:t>
      </w:r>
      <w:r w:rsidRPr="00734F63">
        <w:rPr>
          <w:rFonts w:hint="eastAsia"/>
        </w:rPr>
        <w:t>江苏华测品标检测认证技术有限公司等</w:t>
      </w:r>
      <w:r w:rsidRPr="00734F63">
        <w:rPr>
          <w:rFonts w:hint="eastAsia"/>
        </w:rPr>
        <w:t>9</w:t>
      </w:r>
      <w:r w:rsidRPr="00734F63">
        <w:rPr>
          <w:rFonts w:hint="eastAsia"/>
        </w:rPr>
        <w:t>家单位反馈意见</w:t>
      </w:r>
      <w:r w:rsidR="00857B20">
        <w:rPr>
          <w:rFonts w:hint="eastAsia"/>
        </w:rPr>
        <w:t>46</w:t>
      </w:r>
      <w:r w:rsidR="00857B20">
        <w:rPr>
          <w:rFonts w:hint="eastAsia"/>
        </w:rPr>
        <w:t>条</w:t>
      </w:r>
      <w:r w:rsidRPr="00734F63">
        <w:rPr>
          <w:rFonts w:hint="eastAsia"/>
        </w:rPr>
        <w:t>。</w:t>
      </w:r>
      <w:r w:rsidR="00271D94">
        <w:rPr>
          <w:rFonts w:hint="eastAsia"/>
          <w:bdr w:val="none" w:sz="0" w:space="0" w:color="auto" w:frame="1"/>
        </w:rPr>
        <w:t>并</w:t>
      </w:r>
      <w:r>
        <w:rPr>
          <w:rFonts w:hint="eastAsia"/>
          <w:bdr w:val="none" w:sz="0" w:space="0" w:color="auto" w:frame="1"/>
        </w:rPr>
        <w:t>于</w:t>
      </w:r>
      <w:r>
        <w:rPr>
          <w:rFonts w:hint="eastAsia"/>
          <w:bdr w:val="none" w:sz="0" w:space="0" w:color="auto" w:frame="1"/>
        </w:rPr>
        <w:t>2024</w:t>
      </w:r>
      <w:r>
        <w:rPr>
          <w:rFonts w:hint="eastAsia"/>
          <w:bdr w:val="none" w:sz="0" w:space="0" w:color="auto" w:frame="1"/>
        </w:rPr>
        <w:t>年</w:t>
      </w:r>
      <w:r>
        <w:rPr>
          <w:rFonts w:hint="eastAsia"/>
          <w:bdr w:val="none" w:sz="0" w:space="0" w:color="auto" w:frame="1"/>
        </w:rPr>
        <w:t>4</w:t>
      </w:r>
      <w:r>
        <w:rPr>
          <w:rFonts w:hint="eastAsia"/>
          <w:bdr w:val="none" w:sz="0" w:space="0" w:color="auto" w:frame="1"/>
        </w:rPr>
        <w:t>月</w:t>
      </w:r>
      <w:r>
        <w:rPr>
          <w:rFonts w:hint="eastAsia"/>
          <w:bdr w:val="none" w:sz="0" w:space="0" w:color="auto" w:frame="1"/>
        </w:rPr>
        <w:t>11</w:t>
      </w:r>
      <w:r>
        <w:rPr>
          <w:rFonts w:hint="eastAsia"/>
          <w:bdr w:val="none" w:sz="0" w:space="0" w:color="auto" w:frame="1"/>
        </w:rPr>
        <w:t>日</w:t>
      </w:r>
      <w:r>
        <w:rPr>
          <w:bdr w:val="none" w:sz="0" w:space="0" w:color="auto" w:frame="1"/>
        </w:rPr>
        <w:t>起</w:t>
      </w:r>
      <w:r w:rsidR="00271D94">
        <w:rPr>
          <w:rFonts w:hint="eastAsia"/>
          <w:bdr w:val="none" w:sz="0" w:space="0" w:color="auto" w:frame="1"/>
        </w:rPr>
        <w:t>在</w:t>
      </w:r>
      <w:r>
        <w:rPr>
          <w:rFonts w:hint="eastAsia"/>
          <w:bdr w:val="none" w:sz="0" w:space="0" w:color="auto" w:frame="1"/>
        </w:rPr>
        <w:t>江苏省市场监督管理局</w:t>
      </w:r>
      <w:r w:rsidR="00271D94">
        <w:rPr>
          <w:rFonts w:hint="eastAsia"/>
          <w:bdr w:val="none" w:sz="0" w:space="0" w:color="auto" w:frame="1"/>
        </w:rPr>
        <w:t>门户网站向社会公开征求意见。公开征求意见的期限</w:t>
      </w:r>
      <w:r>
        <w:rPr>
          <w:rFonts w:hint="eastAsia"/>
          <w:bdr w:val="none" w:sz="0" w:space="0" w:color="auto" w:frame="1"/>
        </w:rPr>
        <w:t>截止至</w:t>
      </w:r>
      <w:r>
        <w:rPr>
          <w:rFonts w:hint="eastAsia"/>
          <w:bdr w:val="none" w:sz="0" w:space="0" w:color="auto" w:frame="1"/>
        </w:rPr>
        <w:t>2024</w:t>
      </w:r>
      <w:r>
        <w:rPr>
          <w:rFonts w:hint="eastAsia"/>
          <w:bdr w:val="none" w:sz="0" w:space="0" w:color="auto" w:frame="1"/>
        </w:rPr>
        <w:t>年</w:t>
      </w:r>
      <w:r>
        <w:rPr>
          <w:rFonts w:hint="eastAsia"/>
          <w:bdr w:val="none" w:sz="0" w:space="0" w:color="auto" w:frame="1"/>
        </w:rPr>
        <w:t>5</w:t>
      </w:r>
      <w:r>
        <w:rPr>
          <w:rFonts w:hint="eastAsia"/>
          <w:bdr w:val="none" w:sz="0" w:space="0" w:color="auto" w:frame="1"/>
        </w:rPr>
        <w:t>月</w:t>
      </w:r>
      <w:r>
        <w:rPr>
          <w:rFonts w:hint="eastAsia"/>
          <w:bdr w:val="none" w:sz="0" w:space="0" w:color="auto" w:frame="1"/>
        </w:rPr>
        <w:t>10</w:t>
      </w:r>
      <w:r>
        <w:rPr>
          <w:rFonts w:hint="eastAsia"/>
          <w:bdr w:val="none" w:sz="0" w:space="0" w:color="auto" w:frame="1"/>
        </w:rPr>
        <w:t>日</w:t>
      </w:r>
      <w:r w:rsidR="00857B20">
        <w:rPr>
          <w:rFonts w:hint="eastAsia"/>
          <w:bdr w:val="none" w:sz="0" w:space="0" w:color="auto" w:frame="1"/>
        </w:rPr>
        <w:t>，</w:t>
      </w:r>
      <w:r w:rsidR="00857B20">
        <w:rPr>
          <w:bdr w:val="none" w:sz="0" w:space="0" w:color="auto" w:frame="1"/>
        </w:rPr>
        <w:t>未收到</w:t>
      </w:r>
      <w:r w:rsidR="00857B20" w:rsidRPr="00734F63">
        <w:rPr>
          <w:rFonts w:hint="eastAsia"/>
        </w:rPr>
        <w:t>反馈意见</w:t>
      </w:r>
      <w:r w:rsidR="00271D94">
        <w:rPr>
          <w:rFonts w:hint="eastAsia"/>
          <w:bdr w:val="none" w:sz="0" w:space="0" w:color="auto" w:frame="1"/>
        </w:rPr>
        <w:t>。</w:t>
      </w:r>
    </w:p>
    <w:p w:rsidR="001101AE" w:rsidRDefault="00271D94" w:rsidP="00271D94">
      <w:pPr>
        <w:pStyle w:val="a5"/>
        <w:spacing w:line="580" w:lineRule="exact"/>
        <w:ind w:firstLine="640"/>
      </w:pPr>
      <w:r w:rsidRPr="00271D94">
        <w:rPr>
          <w:rFonts w:hint="eastAsia"/>
        </w:rPr>
        <w:t>6</w:t>
      </w:r>
      <w:r>
        <w:rPr>
          <w:rFonts w:hint="eastAsia"/>
        </w:rPr>
        <w:t>、送审</w:t>
      </w:r>
      <w:r>
        <w:t>（</w:t>
      </w:r>
      <w:r>
        <w:rPr>
          <w:rFonts w:hint="eastAsia"/>
        </w:rPr>
        <w:t>2024</w:t>
      </w:r>
      <w:r>
        <w:rPr>
          <w:rFonts w:hint="eastAsia"/>
        </w:rPr>
        <w:t>年</w:t>
      </w:r>
      <w:r w:rsidR="00734F63">
        <w:t>5</w:t>
      </w:r>
      <w:r>
        <w:rPr>
          <w:rFonts w:hint="eastAsia"/>
        </w:rPr>
        <w:t>月至</w:t>
      </w:r>
      <w:r>
        <w:rPr>
          <w:rFonts w:hint="eastAsia"/>
        </w:rPr>
        <w:t>7</w:t>
      </w:r>
      <w:r>
        <w:rPr>
          <w:rFonts w:hint="eastAsia"/>
        </w:rPr>
        <w:t>月</w:t>
      </w:r>
      <w:r>
        <w:t>）</w:t>
      </w:r>
    </w:p>
    <w:p w:rsidR="00271D94" w:rsidRDefault="00271D94" w:rsidP="00271D94">
      <w:pPr>
        <w:pStyle w:val="a5"/>
        <w:spacing w:line="580" w:lineRule="exact"/>
        <w:ind w:firstLine="640"/>
      </w:pPr>
      <w:r w:rsidRPr="00271D94">
        <w:rPr>
          <w:rFonts w:hint="eastAsia"/>
        </w:rPr>
        <w:t>根据各方意见对地方标准内容进行修改完善，形成地方标准送审稿、编制说明、征求意见汇总处理情况等送审材料</w:t>
      </w:r>
      <w:r>
        <w:rPr>
          <w:rFonts w:hint="eastAsia"/>
        </w:rPr>
        <w:t>，</w:t>
      </w:r>
      <w:r>
        <w:t>报</w:t>
      </w:r>
      <w:r w:rsidRPr="00271D94">
        <w:rPr>
          <w:rFonts w:hint="eastAsia"/>
        </w:rPr>
        <w:t>江苏省农产品质量安全标准化技术委员会</w:t>
      </w:r>
      <w:r>
        <w:rPr>
          <w:rFonts w:hint="eastAsia"/>
        </w:rPr>
        <w:t>审查</w:t>
      </w:r>
      <w:r>
        <w:t>。</w:t>
      </w:r>
    </w:p>
    <w:p w:rsidR="00772BFC" w:rsidRDefault="00772BFC" w:rsidP="00772BFC">
      <w:pPr>
        <w:pStyle w:val="a5"/>
        <w:spacing w:line="580" w:lineRule="exact"/>
        <w:ind w:firstLine="640"/>
      </w:pPr>
      <w:r>
        <w:rPr>
          <w:rFonts w:hint="eastAsia"/>
        </w:rPr>
        <w:t>7</w:t>
      </w:r>
      <w:r>
        <w:rPr>
          <w:rFonts w:hint="eastAsia"/>
        </w:rPr>
        <w:t>、地方</w:t>
      </w:r>
      <w:r>
        <w:t>标准</w:t>
      </w:r>
      <w:r>
        <w:rPr>
          <w:rFonts w:hint="eastAsia"/>
        </w:rPr>
        <w:t>审查会（</w:t>
      </w:r>
      <w:r>
        <w:rPr>
          <w:rFonts w:hint="eastAsia"/>
        </w:rPr>
        <w:t>2024</w:t>
      </w:r>
      <w:r>
        <w:rPr>
          <w:rFonts w:hint="eastAsia"/>
        </w:rPr>
        <w:t>年</w:t>
      </w:r>
      <w:r>
        <w:rPr>
          <w:rFonts w:hint="eastAsia"/>
        </w:rPr>
        <w:t>10</w:t>
      </w:r>
      <w:r>
        <w:rPr>
          <w:rFonts w:hint="eastAsia"/>
        </w:rPr>
        <w:t>月）</w:t>
      </w:r>
    </w:p>
    <w:p w:rsidR="00772BFC" w:rsidRDefault="00772BFC" w:rsidP="00772BFC">
      <w:pPr>
        <w:pStyle w:val="a5"/>
        <w:spacing w:line="580" w:lineRule="exact"/>
        <w:ind w:firstLine="640"/>
      </w:pPr>
      <w:r>
        <w:rPr>
          <w:rFonts w:hint="eastAsia"/>
        </w:rPr>
        <w:t>2024</w:t>
      </w:r>
      <w:r>
        <w:rPr>
          <w:rFonts w:hint="eastAsia"/>
        </w:rPr>
        <w:t>年</w:t>
      </w:r>
      <w:r>
        <w:t>10</w:t>
      </w:r>
      <w:r>
        <w:rPr>
          <w:rFonts w:hint="eastAsia"/>
        </w:rPr>
        <w:t>月</w:t>
      </w:r>
      <w:r>
        <w:rPr>
          <w:rFonts w:hint="eastAsia"/>
        </w:rPr>
        <w:t>2</w:t>
      </w:r>
      <w:r>
        <w:t>1</w:t>
      </w:r>
      <w:r>
        <w:rPr>
          <w:rFonts w:hint="eastAsia"/>
        </w:rPr>
        <w:t>日，江苏省市场监督管理局组织召开了《</w:t>
      </w:r>
      <w:r w:rsidRPr="001101AE">
        <w:rPr>
          <w:rFonts w:hint="eastAsia"/>
        </w:rPr>
        <w:t>农</w:t>
      </w:r>
      <w:r w:rsidRPr="001101AE">
        <w:rPr>
          <w:rFonts w:hint="eastAsia"/>
        </w:rPr>
        <w:lastRenderedPageBreak/>
        <w:t>产品质量安全检测机构考核</w:t>
      </w:r>
      <w:r>
        <w:rPr>
          <w:rFonts w:hint="eastAsia"/>
        </w:rPr>
        <w:t xml:space="preserve"> </w:t>
      </w:r>
      <w:r w:rsidRPr="001101AE">
        <w:rPr>
          <w:rFonts w:hint="eastAsia"/>
        </w:rPr>
        <w:t>现场评审工作规程</w:t>
      </w:r>
      <w:r>
        <w:rPr>
          <w:rFonts w:hint="eastAsia"/>
        </w:rPr>
        <w:t>》地方标准审查会议，来自江苏省农产品质量</w:t>
      </w:r>
      <w:r>
        <w:t>检验测试中心</w:t>
      </w:r>
      <w:r>
        <w:rPr>
          <w:rFonts w:hint="eastAsia"/>
        </w:rPr>
        <w:t>、江苏省</w:t>
      </w:r>
      <w:r w:rsidR="00844FE0">
        <w:rPr>
          <w:rFonts w:hint="eastAsia"/>
        </w:rPr>
        <w:t>淡水水产研究所</w:t>
      </w:r>
      <w:r>
        <w:rPr>
          <w:rFonts w:hint="eastAsia"/>
        </w:rPr>
        <w:t>、</w:t>
      </w:r>
      <w:r w:rsidR="00844FE0">
        <w:rPr>
          <w:rFonts w:hint="eastAsia"/>
        </w:rPr>
        <w:t>江苏省畜产品质量</w:t>
      </w:r>
      <w:r w:rsidR="00844FE0">
        <w:t>检验测试中心</w:t>
      </w:r>
      <w:r>
        <w:rPr>
          <w:rFonts w:hint="eastAsia"/>
        </w:rPr>
        <w:t>、</w:t>
      </w:r>
      <w:r w:rsidR="00844FE0">
        <w:rPr>
          <w:rFonts w:hint="eastAsia"/>
        </w:rPr>
        <w:t>南京农业大学</w:t>
      </w:r>
      <w:r w:rsidR="00844FE0">
        <w:t>、</w:t>
      </w:r>
      <w:r>
        <w:rPr>
          <w:rFonts w:hint="eastAsia"/>
        </w:rPr>
        <w:t>南京市标准化研究院</w:t>
      </w:r>
      <w:r w:rsidR="00844FE0">
        <w:rPr>
          <w:rFonts w:hint="eastAsia"/>
        </w:rPr>
        <w:t>、方圆</w:t>
      </w:r>
      <w:r w:rsidR="00844FE0">
        <w:t>标志</w:t>
      </w:r>
      <w:r w:rsidR="00844FE0">
        <w:rPr>
          <w:rFonts w:hint="eastAsia"/>
        </w:rPr>
        <w:t>认证</w:t>
      </w:r>
      <w:r w:rsidR="00844FE0">
        <w:t>集团</w:t>
      </w:r>
      <w:r w:rsidR="00844FE0">
        <w:rPr>
          <w:rFonts w:hint="eastAsia"/>
        </w:rPr>
        <w:t>江苏</w:t>
      </w:r>
      <w:r w:rsidR="00844FE0">
        <w:t>有限公司和</w:t>
      </w:r>
      <w:r w:rsidR="00844FE0">
        <w:rPr>
          <w:rFonts w:hint="eastAsia"/>
        </w:rPr>
        <w:t>江苏</w:t>
      </w:r>
      <w:r w:rsidR="00844FE0">
        <w:t>华测品标</w:t>
      </w:r>
      <w:r w:rsidR="00844FE0">
        <w:rPr>
          <w:rFonts w:hint="eastAsia"/>
        </w:rPr>
        <w:t>检测</w:t>
      </w:r>
      <w:r w:rsidR="00844FE0">
        <w:t>认证技术有限公司</w:t>
      </w:r>
      <w:r>
        <w:rPr>
          <w:rFonts w:hint="eastAsia"/>
        </w:rPr>
        <w:t>的</w:t>
      </w:r>
      <w:r w:rsidR="00844FE0">
        <w:t>7</w:t>
      </w:r>
      <w:r>
        <w:rPr>
          <w:rFonts w:hint="eastAsia"/>
        </w:rPr>
        <w:t>位领导和专家参加了会议。</w:t>
      </w:r>
    </w:p>
    <w:p w:rsidR="00772BFC" w:rsidRDefault="00772BFC" w:rsidP="00772BFC">
      <w:pPr>
        <w:pStyle w:val="a5"/>
        <w:spacing w:line="580" w:lineRule="exact"/>
        <w:ind w:firstLine="640"/>
      </w:pPr>
      <w:r>
        <w:rPr>
          <w:rFonts w:hint="eastAsia"/>
        </w:rPr>
        <w:t>会上，各位专家对标准的合法性、科学性、适用性等方面进行了审查，提出修改意见建议</w:t>
      </w:r>
      <w:r w:rsidR="00F328D8">
        <w:t>4</w:t>
      </w:r>
      <w:r>
        <w:rPr>
          <w:rFonts w:hint="eastAsia"/>
        </w:rPr>
        <w:t>条：</w:t>
      </w:r>
    </w:p>
    <w:p w:rsidR="00F328D8" w:rsidRDefault="00F328D8" w:rsidP="00F328D8">
      <w:pPr>
        <w:pStyle w:val="a5"/>
        <w:ind w:firstLine="640"/>
      </w:pPr>
      <w:r>
        <w:rPr>
          <w:rFonts w:hint="eastAsia"/>
        </w:rPr>
        <w:t>1</w:t>
      </w:r>
      <w:r>
        <w:rPr>
          <w:rFonts w:hint="eastAsia"/>
        </w:rPr>
        <w:t>）按照规程类</w:t>
      </w:r>
      <w:r>
        <w:t>标准</w:t>
      </w:r>
      <w:r>
        <w:rPr>
          <w:rFonts w:hint="eastAsia"/>
        </w:rPr>
        <w:t>的编制</w:t>
      </w:r>
      <w:r>
        <w:t>要求</w:t>
      </w:r>
      <w:r>
        <w:rPr>
          <w:rFonts w:hint="eastAsia"/>
        </w:rPr>
        <w:t>。</w:t>
      </w:r>
      <w:r>
        <w:t>对</w:t>
      </w:r>
      <w:r>
        <w:rPr>
          <w:rFonts w:hint="eastAsia"/>
        </w:rPr>
        <w:t>标准</w:t>
      </w:r>
      <w:r>
        <w:t>文本中</w:t>
      </w:r>
      <w:r>
        <w:rPr>
          <w:rFonts w:hint="eastAsia"/>
        </w:rPr>
        <w:t>1</w:t>
      </w:r>
      <w:r>
        <w:rPr>
          <w:rFonts w:hint="eastAsia"/>
        </w:rPr>
        <w:t>范围、</w:t>
      </w:r>
      <w:r>
        <w:rPr>
          <w:rFonts w:hint="eastAsia"/>
        </w:rPr>
        <w:t>5</w:t>
      </w:r>
      <w:r>
        <w:rPr>
          <w:rFonts w:hint="eastAsia"/>
        </w:rPr>
        <w:t>现场评审工作通用要求、</w:t>
      </w:r>
      <w:r>
        <w:rPr>
          <w:rFonts w:hint="eastAsia"/>
        </w:rPr>
        <w:t>5</w:t>
      </w:r>
      <w:r>
        <w:t>.4.4.1</w:t>
      </w:r>
      <w:r>
        <w:rPr>
          <w:rFonts w:hint="eastAsia"/>
        </w:rPr>
        <w:t>等</w:t>
      </w:r>
      <w:r>
        <w:t>相关表述进行</w:t>
      </w:r>
      <w:r>
        <w:rPr>
          <w:rFonts w:hint="eastAsia"/>
        </w:rPr>
        <w:t>规范化</w:t>
      </w:r>
      <w:r>
        <w:t>调整。</w:t>
      </w:r>
    </w:p>
    <w:p w:rsidR="00F328D8" w:rsidRDefault="00F328D8" w:rsidP="00F328D8">
      <w:pPr>
        <w:pStyle w:val="a5"/>
        <w:ind w:firstLine="640"/>
      </w:pPr>
      <w:r>
        <w:t>2</w:t>
      </w:r>
      <w:r>
        <w:rPr>
          <w:rFonts w:hint="eastAsia"/>
        </w:rPr>
        <w:t>）按照协调统一原则。</w:t>
      </w:r>
      <w:r>
        <w:t>删除</w:t>
      </w:r>
      <w:r>
        <w:rPr>
          <w:rFonts w:hint="eastAsia"/>
        </w:rPr>
        <w:t>3.3</w:t>
      </w:r>
      <w:r>
        <w:rPr>
          <w:rFonts w:hint="eastAsia"/>
        </w:rPr>
        <w:t>资质认定</w:t>
      </w:r>
      <w:r>
        <w:t>等</w:t>
      </w:r>
      <w:r>
        <w:rPr>
          <w:rFonts w:hint="eastAsia"/>
        </w:rPr>
        <w:t>与标准无关</w:t>
      </w:r>
      <w:r>
        <w:t>的</w:t>
      </w:r>
      <w:r>
        <w:rPr>
          <w:rFonts w:hint="eastAsia"/>
        </w:rPr>
        <w:t>术语和</w:t>
      </w:r>
      <w:r>
        <w:t>定义</w:t>
      </w:r>
      <w:r>
        <w:rPr>
          <w:rFonts w:hint="eastAsia"/>
        </w:rPr>
        <w:t>，</w:t>
      </w:r>
      <w:r>
        <w:t>将</w:t>
      </w:r>
      <w:r>
        <w:rPr>
          <w:rFonts w:hint="eastAsia"/>
        </w:rPr>
        <w:t>3.7</w:t>
      </w:r>
      <w:r>
        <w:rPr>
          <w:rFonts w:hint="eastAsia"/>
        </w:rPr>
        <w:t>首次</w:t>
      </w:r>
      <w:r>
        <w:t>评审、</w:t>
      </w:r>
      <w:r>
        <w:t>3.8</w:t>
      </w:r>
      <w:r>
        <w:t>复查评审等</w:t>
      </w:r>
      <w:r>
        <w:rPr>
          <w:rFonts w:hint="eastAsia"/>
        </w:rPr>
        <w:t>术语和</w:t>
      </w:r>
      <w:r>
        <w:t>定义</w:t>
      </w:r>
      <w:r>
        <w:rPr>
          <w:rFonts w:hint="eastAsia"/>
        </w:rPr>
        <w:t>并入标准文本</w:t>
      </w:r>
      <w:r>
        <w:t>中。</w:t>
      </w:r>
      <w:r>
        <w:rPr>
          <w:rFonts w:hint="eastAsia"/>
        </w:rPr>
        <w:t>删除</w:t>
      </w:r>
      <w:r>
        <w:rPr>
          <w:rFonts w:hint="eastAsia"/>
        </w:rPr>
        <w:t xml:space="preserve">4.1 </w:t>
      </w:r>
      <w:r>
        <w:rPr>
          <w:rFonts w:hint="eastAsia"/>
        </w:rPr>
        <w:t>总体</w:t>
      </w:r>
      <w:r>
        <w:t>要求、</w:t>
      </w:r>
      <w:r>
        <w:t>4.2</w:t>
      </w:r>
      <w:r>
        <w:t>评审专家组组长等条款标题，更改</w:t>
      </w:r>
      <w:r>
        <w:rPr>
          <w:rFonts w:hint="eastAsia"/>
        </w:rPr>
        <w:t>5</w:t>
      </w:r>
      <w:r>
        <w:t>.2</w:t>
      </w:r>
      <w:r>
        <w:t>接收评审任务、审查材料等条款标题</w:t>
      </w:r>
      <w:r>
        <w:rPr>
          <w:rFonts w:hint="eastAsia"/>
        </w:rPr>
        <w:t>。删除</w:t>
      </w:r>
      <w:r>
        <w:rPr>
          <w:rFonts w:hint="eastAsia"/>
        </w:rPr>
        <w:t>5</w:t>
      </w:r>
      <w:r>
        <w:t>.3.1</w:t>
      </w:r>
      <w:r>
        <w:t>等条款中部分重复内容</w:t>
      </w:r>
      <w:r>
        <w:rPr>
          <w:rFonts w:hint="eastAsia"/>
        </w:rPr>
        <w:t>，重新</w:t>
      </w:r>
      <w:r>
        <w:t>组织</w:t>
      </w:r>
      <w:r>
        <w:rPr>
          <w:rFonts w:hint="eastAsia"/>
        </w:rPr>
        <w:t>或</w:t>
      </w:r>
      <w:r>
        <w:t>合并内容</w:t>
      </w:r>
      <w:r>
        <w:rPr>
          <w:rFonts w:hint="eastAsia"/>
        </w:rPr>
        <w:t>相近</w:t>
      </w:r>
      <w:r>
        <w:t>的</w:t>
      </w:r>
      <w:r>
        <w:rPr>
          <w:rFonts w:hint="eastAsia"/>
        </w:rPr>
        <w:t>5</w:t>
      </w:r>
      <w:r>
        <w:t>.3.6</w:t>
      </w:r>
      <w:r>
        <w:t>、</w:t>
      </w:r>
      <w:r>
        <w:t>5.4.2.3</w:t>
      </w:r>
      <w:r>
        <w:t>等条款</w:t>
      </w:r>
      <w:r>
        <w:rPr>
          <w:rFonts w:hint="eastAsia"/>
        </w:rPr>
        <w:t>。</w:t>
      </w:r>
    </w:p>
    <w:p w:rsidR="00F328D8" w:rsidRDefault="00F328D8" w:rsidP="00F328D8">
      <w:pPr>
        <w:pStyle w:val="a5"/>
        <w:ind w:firstLine="640"/>
      </w:pPr>
      <w:r>
        <w:t>3</w:t>
      </w:r>
      <w:r>
        <w:rPr>
          <w:rFonts w:hint="eastAsia"/>
        </w:rPr>
        <w:t>）按照</w:t>
      </w:r>
      <w:r>
        <w:rPr>
          <w:rFonts w:hint="eastAsia"/>
          <w:bCs/>
        </w:rPr>
        <w:t>有效适用原则。</w:t>
      </w:r>
      <w:r>
        <w:rPr>
          <w:rFonts w:hint="eastAsia"/>
        </w:rPr>
        <w:t>在</w:t>
      </w:r>
      <w:r>
        <w:rPr>
          <w:rFonts w:hint="eastAsia"/>
        </w:rPr>
        <w:t>5</w:t>
      </w:r>
      <w:r>
        <w:t>.4.3</w:t>
      </w:r>
      <w:r>
        <w:t>审查资料记录</w:t>
      </w:r>
      <w:r>
        <w:rPr>
          <w:rFonts w:hint="eastAsia"/>
        </w:rPr>
        <w:t>条款</w:t>
      </w:r>
      <w:r>
        <w:t>中</w:t>
      </w:r>
      <w:r>
        <w:rPr>
          <w:rFonts w:hint="eastAsia"/>
        </w:rPr>
        <w:t>增加</w:t>
      </w:r>
      <w:r>
        <w:t>农产品质量安全检测机构考核的特殊要求以及其他需要添加的技术内容。</w:t>
      </w:r>
      <w:r>
        <w:rPr>
          <w:rFonts w:hint="eastAsia"/>
        </w:rPr>
        <w:t>将《农产品</w:t>
      </w:r>
      <w:r>
        <w:t>质量安全检测机构考核评审细则</w:t>
      </w:r>
      <w:r>
        <w:rPr>
          <w:rFonts w:hint="eastAsia"/>
        </w:rPr>
        <w:t>》的评审</w:t>
      </w:r>
      <w:r>
        <w:t>结论</w:t>
      </w:r>
      <w:r>
        <w:rPr>
          <w:rFonts w:hint="eastAsia"/>
        </w:rPr>
        <w:t>要求补充至</w:t>
      </w:r>
      <w:r>
        <w:rPr>
          <w:rFonts w:hint="eastAsia"/>
        </w:rPr>
        <w:t>5.4.9.6</w:t>
      </w:r>
      <w:r>
        <w:rPr>
          <w:rFonts w:hint="eastAsia"/>
        </w:rPr>
        <w:t>条款</w:t>
      </w:r>
      <w:r>
        <w:t>。</w:t>
      </w:r>
      <w:r>
        <w:rPr>
          <w:rFonts w:hint="eastAsia"/>
        </w:rPr>
        <w:t>进一步</w:t>
      </w:r>
      <w:r>
        <w:t>明确不同情况下现场试验项目</w:t>
      </w:r>
      <w:r>
        <w:rPr>
          <w:rFonts w:hint="eastAsia"/>
        </w:rPr>
        <w:t>数量、</w:t>
      </w:r>
      <w:r>
        <w:t>评审专家组上报评审材料时限等技术内容。</w:t>
      </w:r>
    </w:p>
    <w:p w:rsidR="00844FE0" w:rsidRDefault="00F328D8" w:rsidP="00F328D8">
      <w:pPr>
        <w:pStyle w:val="a5"/>
        <w:ind w:firstLine="640"/>
      </w:pPr>
      <w:r>
        <w:t>4</w:t>
      </w:r>
      <w:r>
        <w:rPr>
          <w:rFonts w:hint="eastAsia"/>
        </w:rPr>
        <w:t>）</w:t>
      </w:r>
      <w:r>
        <w:t>按照</w:t>
      </w:r>
      <w:r>
        <w:rPr>
          <w:rFonts w:hint="eastAsia"/>
        </w:rPr>
        <w:t>文本</w:t>
      </w:r>
      <w:r>
        <w:t>变动内容情况调整附录</w:t>
      </w:r>
      <w:r>
        <w:t>A</w:t>
      </w:r>
      <w:r>
        <w:t>现场评审工作流程。</w:t>
      </w:r>
    </w:p>
    <w:p w:rsidR="00772BFC" w:rsidRPr="00271D94" w:rsidRDefault="00844FE0" w:rsidP="00844FE0">
      <w:pPr>
        <w:pStyle w:val="a5"/>
        <w:spacing w:line="580" w:lineRule="exact"/>
        <w:ind w:firstLine="640"/>
      </w:pPr>
      <w:r w:rsidRPr="00844FE0">
        <w:rPr>
          <w:rFonts w:hint="eastAsia"/>
        </w:rPr>
        <w:t>与会专家一致同意标准通过审查。会后，</w:t>
      </w:r>
      <w:r w:rsidR="00CC0C2A">
        <w:rPr>
          <w:rFonts w:hint="eastAsia"/>
        </w:rPr>
        <w:t>项目</w:t>
      </w:r>
      <w:r w:rsidRPr="00844FE0">
        <w:rPr>
          <w:rFonts w:hint="eastAsia"/>
        </w:rPr>
        <w:t>组按照专家组意见，对标准进一步修改完善，形成标准（报批稿）及相关材料</w:t>
      </w:r>
      <w:r w:rsidRPr="00844FE0">
        <w:rPr>
          <w:rFonts w:hint="eastAsia"/>
        </w:rPr>
        <w:lastRenderedPageBreak/>
        <w:t>提交江苏省市场监督管理局。</w:t>
      </w:r>
    </w:p>
    <w:p w:rsidR="00594735" w:rsidRPr="00786541" w:rsidRDefault="00594735" w:rsidP="00594735">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四、主要内容技术指标确立</w:t>
      </w:r>
    </w:p>
    <w:p w:rsidR="00AB371E" w:rsidRDefault="00AB371E" w:rsidP="00AB371E">
      <w:pPr>
        <w:pStyle w:val="a5"/>
        <w:spacing w:line="580" w:lineRule="exact"/>
        <w:ind w:firstLine="640"/>
      </w:pPr>
      <w:r>
        <w:rPr>
          <w:rFonts w:hint="eastAsia"/>
        </w:rPr>
        <w:t>1</w:t>
      </w:r>
      <w:r>
        <w:rPr>
          <w:rFonts w:hint="eastAsia"/>
        </w:rPr>
        <w:t>、标准编制原则</w:t>
      </w:r>
      <w:r>
        <w:rPr>
          <w:rFonts w:hint="eastAsia"/>
        </w:rPr>
        <w:t xml:space="preserve"> </w:t>
      </w:r>
    </w:p>
    <w:p w:rsidR="000050A8" w:rsidRPr="000050A8" w:rsidRDefault="000050A8" w:rsidP="000050A8">
      <w:pPr>
        <w:pStyle w:val="a5"/>
        <w:spacing w:line="580" w:lineRule="exact"/>
        <w:ind w:firstLine="640"/>
      </w:pPr>
      <w:r w:rsidRPr="000050A8">
        <w:rPr>
          <w:rFonts w:hint="eastAsia"/>
          <w:bCs/>
        </w:rPr>
        <w:t>1</w:t>
      </w:r>
      <w:r w:rsidRPr="000050A8">
        <w:rPr>
          <w:bCs/>
        </w:rPr>
        <w:t>.1</w:t>
      </w:r>
      <w:r w:rsidRPr="000050A8">
        <w:rPr>
          <w:rFonts w:hint="eastAsia"/>
          <w:bCs/>
        </w:rPr>
        <w:t>科学合理原则</w:t>
      </w:r>
    </w:p>
    <w:p w:rsidR="000050A8" w:rsidRPr="000050A8" w:rsidRDefault="000050A8" w:rsidP="000050A8">
      <w:pPr>
        <w:pStyle w:val="a5"/>
        <w:spacing w:line="580" w:lineRule="exact"/>
        <w:ind w:firstLine="640"/>
      </w:pPr>
      <w:r w:rsidRPr="000050A8">
        <w:t>严</w:t>
      </w:r>
      <w:r w:rsidRPr="000050A8">
        <w:rPr>
          <w:rFonts w:hint="eastAsia"/>
        </w:rPr>
        <w:t>格按照</w:t>
      </w:r>
      <w:r w:rsidRPr="000050A8">
        <w:t>GB/T 1.1-2020</w:t>
      </w:r>
      <w:r w:rsidRPr="000050A8">
        <w:t>《</w:t>
      </w:r>
      <w:r w:rsidRPr="000050A8">
        <w:rPr>
          <w:rFonts w:hint="eastAsia"/>
        </w:rPr>
        <w:t>标准化工作导则</w:t>
      </w:r>
      <w:r w:rsidRPr="000050A8">
        <w:rPr>
          <w:rFonts w:hint="eastAsia"/>
        </w:rPr>
        <w:t xml:space="preserve"> </w:t>
      </w:r>
      <w:r w:rsidRPr="000050A8">
        <w:rPr>
          <w:rFonts w:hint="eastAsia"/>
        </w:rPr>
        <w:t>第</w:t>
      </w:r>
      <w:r w:rsidRPr="000050A8">
        <w:t>1</w:t>
      </w:r>
      <w:r w:rsidRPr="000050A8">
        <w:rPr>
          <w:rFonts w:hint="eastAsia"/>
        </w:rPr>
        <w:t>部分：标准化文件的结构和起草规则》相关规定和要求起草，确保设计科学、结构协调、格式规范。充分发挥标准编制</w:t>
      </w:r>
      <w:r w:rsidR="00CC0C2A">
        <w:rPr>
          <w:rFonts w:hint="eastAsia"/>
        </w:rPr>
        <w:t>项目</w:t>
      </w:r>
      <w:r w:rsidRPr="000050A8">
        <w:rPr>
          <w:rFonts w:hint="eastAsia"/>
        </w:rPr>
        <w:t>组的专业力量和技术支撑，查阅大量文献资料，确保技术指标科学合理。</w:t>
      </w:r>
    </w:p>
    <w:p w:rsidR="000050A8" w:rsidRPr="000050A8" w:rsidRDefault="000050A8" w:rsidP="000050A8">
      <w:pPr>
        <w:pStyle w:val="a5"/>
        <w:spacing w:line="580" w:lineRule="exact"/>
        <w:ind w:firstLine="640"/>
      </w:pPr>
      <w:r>
        <w:rPr>
          <w:rFonts w:hint="eastAsia"/>
          <w:bCs/>
        </w:rPr>
        <w:t>1</w:t>
      </w:r>
      <w:r>
        <w:rPr>
          <w:bCs/>
        </w:rPr>
        <w:t>.2</w:t>
      </w:r>
      <w:r w:rsidRPr="000050A8">
        <w:rPr>
          <w:rFonts w:hint="eastAsia"/>
          <w:bCs/>
        </w:rPr>
        <w:t>协调统一原则</w:t>
      </w:r>
    </w:p>
    <w:p w:rsidR="000050A8" w:rsidRPr="000050A8" w:rsidRDefault="000050A8" w:rsidP="000050A8">
      <w:pPr>
        <w:pStyle w:val="a5"/>
        <w:spacing w:line="580" w:lineRule="exact"/>
        <w:ind w:firstLine="640"/>
      </w:pPr>
      <w:r w:rsidRPr="000050A8">
        <w:rPr>
          <w:rFonts w:hint="eastAsia"/>
        </w:rPr>
        <w:t>标准编制过程中严格遵守《中华人民共和国标准化法》、《江苏省地方标准管理规定》等国家及地方相关法律法规和政策文件的规定，确保技术指标与现行法律法规和标准协调统一。</w:t>
      </w:r>
    </w:p>
    <w:p w:rsidR="000050A8" w:rsidRPr="000050A8" w:rsidRDefault="000050A8" w:rsidP="000050A8">
      <w:pPr>
        <w:pStyle w:val="a5"/>
        <w:spacing w:line="580" w:lineRule="exact"/>
        <w:ind w:firstLine="640"/>
      </w:pPr>
      <w:r>
        <w:rPr>
          <w:rFonts w:hint="eastAsia"/>
          <w:bCs/>
        </w:rPr>
        <w:t>1</w:t>
      </w:r>
      <w:r>
        <w:rPr>
          <w:bCs/>
        </w:rPr>
        <w:t>.3</w:t>
      </w:r>
      <w:r w:rsidRPr="000050A8">
        <w:rPr>
          <w:rFonts w:hint="eastAsia"/>
          <w:bCs/>
        </w:rPr>
        <w:t>有效适用原则</w:t>
      </w:r>
    </w:p>
    <w:p w:rsidR="000050A8" w:rsidRPr="000050A8" w:rsidRDefault="000050A8" w:rsidP="000050A8">
      <w:pPr>
        <w:pStyle w:val="a5"/>
        <w:spacing w:line="580" w:lineRule="exact"/>
        <w:ind w:firstLine="640"/>
      </w:pPr>
      <w:r w:rsidRPr="000050A8">
        <w:rPr>
          <w:rFonts w:hint="eastAsia"/>
        </w:rPr>
        <w:t>标准编制过程中，在省级农产品质量安全检测机构考核</w:t>
      </w:r>
      <w:r w:rsidRPr="000050A8">
        <w:rPr>
          <w:rFonts w:hint="eastAsia"/>
        </w:rPr>
        <w:t>CATL</w:t>
      </w:r>
      <w:r w:rsidRPr="000050A8">
        <w:rPr>
          <w:rFonts w:hint="eastAsia"/>
        </w:rPr>
        <w:t>评审员培训会议及组长会上做过多次研讨，充分了解和掌握了江苏省农产品质量安全检测机构考核现场评审的实际情况和工作需求，并以多种方式征求各方意见，最终确定了标准内容，确保技术指标在我省的适用性。</w:t>
      </w:r>
    </w:p>
    <w:p w:rsidR="00AB371E" w:rsidRDefault="00AB371E" w:rsidP="00AB371E">
      <w:pPr>
        <w:pStyle w:val="a5"/>
        <w:spacing w:line="580" w:lineRule="exact"/>
        <w:ind w:firstLine="640"/>
      </w:pPr>
      <w:r>
        <w:rPr>
          <w:rFonts w:hint="eastAsia"/>
        </w:rPr>
        <w:t>2</w:t>
      </w:r>
      <w:r>
        <w:rPr>
          <w:rFonts w:hint="eastAsia"/>
        </w:rPr>
        <w:t>、</w:t>
      </w:r>
      <w:r w:rsidR="00734F63">
        <w:rPr>
          <w:rFonts w:hint="eastAsia"/>
        </w:rPr>
        <w:t>主要</w:t>
      </w:r>
      <w:r w:rsidR="00734F63">
        <w:t>内容</w:t>
      </w:r>
      <w:r w:rsidR="00FC0AE2">
        <w:rPr>
          <w:rFonts w:hint="eastAsia"/>
        </w:rPr>
        <w:t>技术</w:t>
      </w:r>
      <w:r w:rsidR="00FC0AE2">
        <w:t>指标确</w:t>
      </w:r>
      <w:r w:rsidR="00FC0AE2">
        <w:rPr>
          <w:rFonts w:hint="eastAsia"/>
        </w:rPr>
        <w:t>定的</w:t>
      </w:r>
      <w:r w:rsidR="00FC0AE2">
        <w:t>依据</w:t>
      </w:r>
    </w:p>
    <w:p w:rsidR="00AB371E" w:rsidRDefault="00FC0AE2" w:rsidP="00071987">
      <w:pPr>
        <w:pStyle w:val="a5"/>
        <w:spacing w:line="580" w:lineRule="exact"/>
        <w:ind w:firstLine="640"/>
      </w:pPr>
      <w:r>
        <w:rPr>
          <w:rFonts w:hint="eastAsia"/>
        </w:rPr>
        <w:t>本标准</w:t>
      </w:r>
      <w:r>
        <w:t>项目</w:t>
      </w:r>
      <w:r w:rsidR="00AB371E" w:rsidRPr="00AB371E">
        <w:rPr>
          <w:rFonts w:hint="eastAsia"/>
        </w:rPr>
        <w:t>主要技术指标包括：对于现场评审工作流程、现场评审策划（</w:t>
      </w:r>
      <w:r w:rsidR="00CC0C2A">
        <w:rPr>
          <w:rFonts w:hint="eastAsia"/>
        </w:rPr>
        <w:t>编制评审</w:t>
      </w:r>
      <w:r w:rsidR="00CC0C2A">
        <w:t>计划</w:t>
      </w:r>
      <w:r w:rsidR="00AB371E" w:rsidRPr="00AB371E">
        <w:rPr>
          <w:rFonts w:hint="eastAsia"/>
        </w:rPr>
        <w:t>、现场评审组分工、确定现场试验内容）、现场评审实施（召开首次会议、</w:t>
      </w:r>
      <w:r w:rsidR="00CC0C2A">
        <w:rPr>
          <w:rFonts w:hint="eastAsia"/>
        </w:rPr>
        <w:t>查看</w:t>
      </w:r>
      <w:r w:rsidR="00AB371E" w:rsidRPr="00AB371E">
        <w:rPr>
          <w:rFonts w:hint="eastAsia"/>
        </w:rPr>
        <w:t>机构场所、审查资料记录、现场操作考核、</w:t>
      </w:r>
      <w:r w:rsidR="00CC0C2A">
        <w:rPr>
          <w:rFonts w:hint="eastAsia"/>
        </w:rPr>
        <w:t>现场</w:t>
      </w:r>
      <w:r w:rsidR="00AB371E" w:rsidRPr="00AB371E">
        <w:rPr>
          <w:rFonts w:hint="eastAsia"/>
        </w:rPr>
        <w:t>座谈会、评价试验结果、</w:t>
      </w:r>
      <w:r w:rsidR="00CC0C2A">
        <w:rPr>
          <w:rFonts w:hint="eastAsia"/>
        </w:rPr>
        <w:t>确认</w:t>
      </w:r>
      <w:r w:rsidR="00AB371E" w:rsidRPr="00AB371E">
        <w:rPr>
          <w:rFonts w:hint="eastAsia"/>
        </w:rPr>
        <w:t>授权签字人、填写评审记录、召开评审组内部会议、编写评审报告、末</w:t>
      </w:r>
      <w:r w:rsidR="00AB371E" w:rsidRPr="00AB371E">
        <w:rPr>
          <w:rFonts w:hint="eastAsia"/>
        </w:rPr>
        <w:lastRenderedPageBreak/>
        <w:t>次会议）、整改确认与评审材料上报、终止评审等过程的规范化说明。</w:t>
      </w:r>
    </w:p>
    <w:p w:rsidR="008F08F9" w:rsidRDefault="008F08F9" w:rsidP="00071987">
      <w:pPr>
        <w:pStyle w:val="a5"/>
        <w:spacing w:line="580" w:lineRule="exact"/>
        <w:ind w:firstLine="640"/>
      </w:pPr>
      <w:r>
        <w:rPr>
          <w:rFonts w:hint="eastAsia"/>
        </w:rPr>
        <w:t>主要</w:t>
      </w:r>
      <w:r>
        <w:t>的技术指标</w:t>
      </w:r>
      <w:r>
        <w:rPr>
          <w:rFonts w:hint="eastAsia"/>
        </w:rPr>
        <w:t>的</w:t>
      </w:r>
      <w:r>
        <w:t>编制过程中，查阅了</w:t>
      </w:r>
      <w:r w:rsidR="000E7075">
        <w:rPr>
          <w:rFonts w:hint="eastAsia"/>
        </w:rPr>
        <w:t>《农产品</w:t>
      </w:r>
      <w:r w:rsidR="000E7075">
        <w:t>质量安全法</w:t>
      </w:r>
      <w:r w:rsidR="000E7075">
        <w:rPr>
          <w:rFonts w:hint="eastAsia"/>
        </w:rPr>
        <w:t>》、</w:t>
      </w:r>
      <w:r w:rsidRPr="00310E97">
        <w:rPr>
          <w:rFonts w:hint="eastAsia"/>
        </w:rPr>
        <w:t>《农产品质量安全检测机构考核办法》</w:t>
      </w:r>
      <w:r>
        <w:rPr>
          <w:rFonts w:hint="eastAsia"/>
        </w:rPr>
        <w:t>、</w:t>
      </w:r>
      <w:r w:rsidRPr="00310E97">
        <w:rPr>
          <w:rFonts w:hint="eastAsia"/>
        </w:rPr>
        <w:t>《农产品质量安全检测机</w:t>
      </w:r>
      <w:r>
        <w:rPr>
          <w:rFonts w:hint="eastAsia"/>
        </w:rPr>
        <w:t>构考核评审员管理办法》、《农产品质量安全检测机构考核评审细则》和</w:t>
      </w:r>
      <w:r w:rsidRPr="00310E97">
        <w:rPr>
          <w:rFonts w:hint="eastAsia"/>
        </w:rPr>
        <w:t>《检验检测机构资质认定管理办法》</w:t>
      </w:r>
      <w:r>
        <w:rPr>
          <w:rFonts w:hint="eastAsia"/>
        </w:rPr>
        <w:t>等法律</w:t>
      </w:r>
      <w:r>
        <w:t>法规文件</w:t>
      </w:r>
      <w:r>
        <w:rPr>
          <w:rFonts w:hint="eastAsia"/>
        </w:rPr>
        <w:t>资料。主要</w:t>
      </w:r>
      <w:r>
        <w:t>依据</w:t>
      </w:r>
      <w:r w:rsidR="000E7075" w:rsidRPr="00310E97">
        <w:rPr>
          <w:rFonts w:hint="eastAsia"/>
        </w:rPr>
        <w:t>《农产品质量安全检测机构考核办法》</w:t>
      </w:r>
      <w:r w:rsidR="000E7075">
        <w:rPr>
          <w:rFonts w:hint="eastAsia"/>
        </w:rPr>
        <w:t>、</w:t>
      </w:r>
      <w:r w:rsidRPr="00310E97">
        <w:rPr>
          <w:rFonts w:hint="eastAsia"/>
        </w:rPr>
        <w:t>《农产品质量安全检测机</w:t>
      </w:r>
      <w:r>
        <w:rPr>
          <w:rFonts w:hint="eastAsia"/>
        </w:rPr>
        <w:t>构考核评审员管理办法》、《农产品质量安全检测机构考核评审细则》及</w:t>
      </w:r>
      <w:r>
        <w:t>相关表式内容，参考了</w:t>
      </w:r>
      <w:r w:rsidRPr="00310E97">
        <w:rPr>
          <w:rFonts w:hint="eastAsia"/>
        </w:rPr>
        <w:t>《检验检测机构资质认定管理办法》</w:t>
      </w:r>
      <w:r>
        <w:rPr>
          <w:rFonts w:hint="eastAsia"/>
        </w:rPr>
        <w:t>、</w:t>
      </w:r>
      <w:r>
        <w:t>《</w:t>
      </w:r>
      <w:r>
        <w:rPr>
          <w:rFonts w:hint="eastAsia"/>
        </w:rPr>
        <w:t>检验检测</w:t>
      </w:r>
      <w:r>
        <w:t>机构</w:t>
      </w:r>
      <w:r>
        <w:rPr>
          <w:rFonts w:hint="eastAsia"/>
        </w:rPr>
        <w:t>资质</w:t>
      </w:r>
      <w:r>
        <w:t>认定评审准则》</w:t>
      </w:r>
      <w:r>
        <w:rPr>
          <w:rFonts w:hint="eastAsia"/>
        </w:rPr>
        <w:t>和</w:t>
      </w:r>
      <w:r>
        <w:t>《</w:t>
      </w:r>
      <w:r w:rsidRPr="008F08F9">
        <w:rPr>
          <w:rFonts w:hint="eastAsia"/>
        </w:rPr>
        <w:t>DB32 T 4194-2022</w:t>
      </w:r>
      <w:r w:rsidRPr="008F08F9">
        <w:rPr>
          <w:rFonts w:hint="eastAsia"/>
        </w:rPr>
        <w:t>检验检测机构资质认定</w:t>
      </w:r>
      <w:r w:rsidRPr="008F08F9">
        <w:rPr>
          <w:rFonts w:hint="eastAsia"/>
        </w:rPr>
        <w:t xml:space="preserve"> </w:t>
      </w:r>
      <w:r w:rsidRPr="008F08F9">
        <w:rPr>
          <w:rFonts w:hint="eastAsia"/>
        </w:rPr>
        <w:t>检验检测能力表述规范</w:t>
      </w:r>
      <w:r w:rsidRPr="008F08F9">
        <w:rPr>
          <w:rFonts w:hint="eastAsia"/>
        </w:rPr>
        <w:t xml:space="preserve"> </w:t>
      </w:r>
      <w:r w:rsidRPr="008F08F9">
        <w:rPr>
          <w:rFonts w:hint="eastAsia"/>
        </w:rPr>
        <w:t>行政审批工作规范指南</w:t>
      </w:r>
      <w:r>
        <w:t>》</w:t>
      </w:r>
      <w:r>
        <w:rPr>
          <w:rFonts w:hint="eastAsia"/>
        </w:rPr>
        <w:t>等</w:t>
      </w:r>
      <w:r>
        <w:t>文件</w:t>
      </w:r>
      <w:r>
        <w:rPr>
          <w:rFonts w:hint="eastAsia"/>
        </w:rPr>
        <w:t>资料。</w:t>
      </w:r>
    </w:p>
    <w:p w:rsidR="00AB371E" w:rsidRDefault="008F08F9" w:rsidP="00071987">
      <w:pPr>
        <w:pStyle w:val="a5"/>
        <w:spacing w:line="580" w:lineRule="exact"/>
        <w:ind w:firstLine="640"/>
      </w:pPr>
      <w:r>
        <w:rPr>
          <w:rFonts w:hint="eastAsia"/>
        </w:rPr>
        <w:t>同时，</w:t>
      </w:r>
      <w:r>
        <w:t>在</w:t>
      </w:r>
      <w:r>
        <w:rPr>
          <w:rFonts w:hint="eastAsia"/>
        </w:rPr>
        <w:t>2023</w:t>
      </w:r>
      <w:r>
        <w:rPr>
          <w:rFonts w:hint="eastAsia"/>
        </w:rPr>
        <w:t>年</w:t>
      </w:r>
      <w:r>
        <w:t>度</w:t>
      </w:r>
      <w:r w:rsidRPr="006251BB">
        <w:rPr>
          <w:rFonts w:hint="eastAsia"/>
        </w:rPr>
        <w:t>农产品质量安全检测机构考核现场评审</w:t>
      </w:r>
      <w:r>
        <w:rPr>
          <w:rFonts w:hint="eastAsia"/>
        </w:rPr>
        <w:t>实施</w:t>
      </w:r>
      <w:r>
        <w:t>过程中</w:t>
      </w:r>
      <w:r>
        <w:rPr>
          <w:rFonts w:hint="eastAsia"/>
        </w:rPr>
        <w:t>对</w:t>
      </w:r>
      <w:r>
        <w:t>评审员、被评审机构开展了调研</w:t>
      </w:r>
      <w:r>
        <w:rPr>
          <w:rFonts w:hint="eastAsia"/>
        </w:rPr>
        <w:t>并</w:t>
      </w:r>
      <w:r>
        <w:t>征求了相关意见，</w:t>
      </w:r>
      <w:r>
        <w:rPr>
          <w:rFonts w:hint="eastAsia"/>
        </w:rPr>
        <w:t>对主要</w:t>
      </w:r>
      <w:r>
        <w:t>的技术指标</w:t>
      </w:r>
      <w:r>
        <w:rPr>
          <w:rFonts w:hint="eastAsia"/>
        </w:rPr>
        <w:t>进行了</w:t>
      </w:r>
      <w:r>
        <w:t>补充和完善。</w:t>
      </w:r>
    </w:p>
    <w:p w:rsidR="000E7075" w:rsidRDefault="000E7075" w:rsidP="00071987">
      <w:pPr>
        <w:pStyle w:val="a5"/>
        <w:spacing w:line="580" w:lineRule="exact"/>
        <w:ind w:firstLine="640"/>
      </w:pPr>
      <w:r>
        <w:rPr>
          <w:rFonts w:hint="eastAsia"/>
        </w:rPr>
        <w:t>2.1</w:t>
      </w:r>
      <w:r>
        <w:rPr>
          <w:rFonts w:hint="eastAsia"/>
        </w:rPr>
        <w:t>职责相关技术</w:t>
      </w:r>
      <w:r>
        <w:t>指标</w:t>
      </w:r>
      <w:r>
        <w:rPr>
          <w:rFonts w:hint="eastAsia"/>
        </w:rPr>
        <w:t>的</w:t>
      </w:r>
      <w:r>
        <w:t>确定</w:t>
      </w:r>
    </w:p>
    <w:p w:rsidR="000E7075" w:rsidRDefault="000E7075" w:rsidP="00071987">
      <w:pPr>
        <w:pStyle w:val="a5"/>
        <w:spacing w:line="580" w:lineRule="exact"/>
        <w:ind w:firstLine="640"/>
      </w:pPr>
      <w:r>
        <w:rPr>
          <w:rFonts w:ascii="宋体" w:hAnsi="宋体" w:cs="宋体" w:hint="eastAsia"/>
          <w:szCs w:val="32"/>
        </w:rPr>
        <w:t>根据</w:t>
      </w:r>
      <w:r w:rsidRPr="00310E97">
        <w:rPr>
          <w:rFonts w:hint="eastAsia"/>
        </w:rPr>
        <w:t>《农产品质量安全检测机构考核办法》</w:t>
      </w:r>
      <w:r>
        <w:rPr>
          <w:rFonts w:hint="eastAsia"/>
        </w:rPr>
        <w:t>、《</w:t>
      </w:r>
      <w:r w:rsidRPr="00310E97">
        <w:rPr>
          <w:rFonts w:hint="eastAsia"/>
        </w:rPr>
        <w:t>农产品质量安全检测机</w:t>
      </w:r>
      <w:r>
        <w:rPr>
          <w:rFonts w:hint="eastAsia"/>
        </w:rPr>
        <w:t>构考核评审员管理办法》等</w:t>
      </w:r>
      <w:r>
        <w:t>相关</w:t>
      </w:r>
      <w:r>
        <w:rPr>
          <w:rFonts w:hint="eastAsia"/>
        </w:rPr>
        <w:t>文件，</w:t>
      </w:r>
      <w:r>
        <w:t>确定</w:t>
      </w:r>
      <w:r w:rsidRPr="000E7075">
        <w:rPr>
          <w:rFonts w:hint="eastAsia"/>
        </w:rPr>
        <w:t>农产品质量安全检测机构考核所涉及的评审专家组</w:t>
      </w:r>
      <w:r>
        <w:rPr>
          <w:rFonts w:hint="eastAsia"/>
        </w:rPr>
        <w:t>的</w:t>
      </w:r>
      <w:r>
        <w:t>相关职责。</w:t>
      </w:r>
    </w:p>
    <w:p w:rsidR="008F08F9" w:rsidRDefault="008F08F9" w:rsidP="00071987">
      <w:pPr>
        <w:pStyle w:val="a5"/>
        <w:spacing w:line="580" w:lineRule="exact"/>
        <w:ind w:firstLine="640"/>
      </w:pPr>
      <w:r>
        <w:rPr>
          <w:rFonts w:hint="eastAsia"/>
        </w:rPr>
        <w:t>2.</w:t>
      </w:r>
      <w:r w:rsidR="000E7075">
        <w:t>2</w:t>
      </w:r>
      <w:r w:rsidRPr="00AB371E">
        <w:rPr>
          <w:rFonts w:hint="eastAsia"/>
        </w:rPr>
        <w:t>现场评审工作流程</w:t>
      </w:r>
      <w:r w:rsidR="000E7075">
        <w:rPr>
          <w:rFonts w:hint="eastAsia"/>
        </w:rPr>
        <w:t>等</w:t>
      </w:r>
      <w:r w:rsidR="000E7075">
        <w:t>技术指标</w:t>
      </w:r>
      <w:r>
        <w:rPr>
          <w:rFonts w:hint="eastAsia"/>
        </w:rPr>
        <w:t>的</w:t>
      </w:r>
      <w:r>
        <w:t>确</w:t>
      </w:r>
      <w:r>
        <w:rPr>
          <w:rFonts w:hint="eastAsia"/>
        </w:rPr>
        <w:t>定</w:t>
      </w:r>
    </w:p>
    <w:p w:rsidR="008F08F9" w:rsidRDefault="000E7075" w:rsidP="00071987">
      <w:pPr>
        <w:pStyle w:val="a5"/>
        <w:spacing w:line="580" w:lineRule="exact"/>
        <w:ind w:firstLine="640"/>
      </w:pPr>
      <w:r>
        <w:rPr>
          <w:rFonts w:ascii="宋体" w:hAnsi="宋体" w:cs="宋体" w:hint="eastAsia"/>
          <w:szCs w:val="32"/>
        </w:rPr>
        <w:t>根据</w:t>
      </w:r>
      <w:r w:rsidRPr="00310E97">
        <w:rPr>
          <w:rFonts w:hint="eastAsia"/>
        </w:rPr>
        <w:t>《农产品质量安全检测机构考核办法》</w:t>
      </w:r>
      <w:r>
        <w:rPr>
          <w:rFonts w:hint="eastAsia"/>
        </w:rPr>
        <w:t>、《农产品质量安全检测机构考核评审细则》及</w:t>
      </w:r>
      <w:r>
        <w:t>相关表式内容</w:t>
      </w:r>
      <w:r>
        <w:rPr>
          <w:rFonts w:hint="eastAsia"/>
        </w:rPr>
        <w:t>，</w:t>
      </w:r>
      <w:r>
        <w:t>参考《</w:t>
      </w:r>
      <w:r w:rsidRPr="008F08F9">
        <w:rPr>
          <w:rFonts w:hint="eastAsia"/>
        </w:rPr>
        <w:t>DB32 T 4194-2022</w:t>
      </w:r>
      <w:r w:rsidRPr="008F08F9">
        <w:rPr>
          <w:rFonts w:hint="eastAsia"/>
        </w:rPr>
        <w:t>检验检测机构资质认定</w:t>
      </w:r>
      <w:r w:rsidRPr="008F08F9">
        <w:rPr>
          <w:rFonts w:hint="eastAsia"/>
        </w:rPr>
        <w:t xml:space="preserve"> </w:t>
      </w:r>
      <w:r w:rsidRPr="008F08F9">
        <w:rPr>
          <w:rFonts w:hint="eastAsia"/>
        </w:rPr>
        <w:t>检验检测能力表述规范</w:t>
      </w:r>
      <w:r w:rsidRPr="008F08F9">
        <w:rPr>
          <w:rFonts w:hint="eastAsia"/>
        </w:rPr>
        <w:t xml:space="preserve"> </w:t>
      </w:r>
      <w:r w:rsidRPr="008F08F9">
        <w:rPr>
          <w:rFonts w:hint="eastAsia"/>
        </w:rPr>
        <w:t>行政审批工作规范指南</w:t>
      </w:r>
      <w:r>
        <w:t>》</w:t>
      </w:r>
      <w:r>
        <w:rPr>
          <w:rFonts w:hint="eastAsia"/>
        </w:rPr>
        <w:t>，</w:t>
      </w:r>
      <w:r w:rsidR="00AF0C09">
        <w:rPr>
          <w:rFonts w:hint="eastAsia"/>
        </w:rPr>
        <w:t>同时</w:t>
      </w:r>
      <w:r w:rsidR="00AF0C09">
        <w:t>根据现场评审</w:t>
      </w:r>
      <w:r w:rsidR="00AF0C09">
        <w:rPr>
          <w:rFonts w:hint="eastAsia"/>
        </w:rPr>
        <w:t>反馈</w:t>
      </w:r>
      <w:r w:rsidR="00AF0C09">
        <w:t>意见</w:t>
      </w:r>
      <w:r w:rsidR="00AF0C09">
        <w:rPr>
          <w:rFonts w:hint="eastAsia"/>
        </w:rPr>
        <w:t>，</w:t>
      </w:r>
      <w:r>
        <w:t>确定了</w:t>
      </w:r>
      <w:r w:rsidRPr="000E7075">
        <w:rPr>
          <w:rFonts w:hint="eastAsia"/>
        </w:rPr>
        <w:t>现场</w:t>
      </w:r>
      <w:r w:rsidRPr="000E7075">
        <w:rPr>
          <w:rFonts w:hint="eastAsia"/>
        </w:rPr>
        <w:lastRenderedPageBreak/>
        <w:t>评审工作流程、现场评审策划（</w:t>
      </w:r>
      <w:r w:rsidR="00CC0C2A">
        <w:rPr>
          <w:rFonts w:hint="eastAsia"/>
        </w:rPr>
        <w:t>编制评审计划</w:t>
      </w:r>
      <w:r w:rsidRPr="000E7075">
        <w:rPr>
          <w:rFonts w:hint="eastAsia"/>
        </w:rPr>
        <w:t>、现场评审组分工、确定现场试验内容）、现场评审实施（召开首次会议、</w:t>
      </w:r>
      <w:r w:rsidR="00CC0C2A">
        <w:rPr>
          <w:rFonts w:hint="eastAsia"/>
        </w:rPr>
        <w:t>查看</w:t>
      </w:r>
      <w:r w:rsidRPr="000E7075">
        <w:rPr>
          <w:rFonts w:hint="eastAsia"/>
        </w:rPr>
        <w:t>机构场所、审查资料记录、现场操作考核、</w:t>
      </w:r>
      <w:r w:rsidR="00CC0C2A">
        <w:rPr>
          <w:rFonts w:hint="eastAsia"/>
        </w:rPr>
        <w:t>现场</w:t>
      </w:r>
      <w:bookmarkStart w:id="0" w:name="_GoBack"/>
      <w:bookmarkEnd w:id="0"/>
      <w:r w:rsidRPr="000E7075">
        <w:rPr>
          <w:rFonts w:hint="eastAsia"/>
        </w:rPr>
        <w:t>座谈会、评价试验结果、</w:t>
      </w:r>
      <w:r w:rsidR="00CC0C2A">
        <w:rPr>
          <w:rFonts w:hint="eastAsia"/>
        </w:rPr>
        <w:t>确认</w:t>
      </w:r>
      <w:r w:rsidRPr="000E7075">
        <w:rPr>
          <w:rFonts w:hint="eastAsia"/>
        </w:rPr>
        <w:t>授权签字人、填写评审记录、召开评审组内部会议、编写评审报告、末次会议）</w:t>
      </w:r>
      <w:r>
        <w:rPr>
          <w:rFonts w:hint="eastAsia"/>
        </w:rPr>
        <w:t>等</w:t>
      </w:r>
      <w:r>
        <w:t>技术指标</w:t>
      </w:r>
      <w:r>
        <w:rPr>
          <w:rFonts w:hint="eastAsia"/>
        </w:rPr>
        <w:t>。</w:t>
      </w:r>
    </w:p>
    <w:p w:rsidR="000E7075" w:rsidRDefault="000E7075" w:rsidP="00071987">
      <w:pPr>
        <w:pStyle w:val="a5"/>
        <w:spacing w:line="580" w:lineRule="exact"/>
        <w:ind w:firstLine="640"/>
      </w:pPr>
      <w:r>
        <w:rPr>
          <w:rFonts w:hint="eastAsia"/>
        </w:rPr>
        <w:t>2.</w:t>
      </w:r>
      <w:r>
        <w:t>3</w:t>
      </w:r>
      <w:r>
        <w:rPr>
          <w:rFonts w:hint="eastAsia"/>
        </w:rPr>
        <w:t>整改</w:t>
      </w:r>
      <w:r>
        <w:t>确认</w:t>
      </w:r>
      <w:r>
        <w:rPr>
          <w:rFonts w:hint="eastAsia"/>
        </w:rPr>
        <w:t>等</w:t>
      </w:r>
      <w:r>
        <w:t>技术指标的确定</w:t>
      </w:r>
    </w:p>
    <w:p w:rsidR="000E7075" w:rsidRDefault="000E7075" w:rsidP="00071987">
      <w:pPr>
        <w:pStyle w:val="a5"/>
        <w:spacing w:line="580" w:lineRule="exact"/>
        <w:ind w:firstLine="640"/>
      </w:pPr>
      <w:r>
        <w:rPr>
          <w:rFonts w:ascii="宋体" w:hAnsi="宋体" w:cs="宋体" w:hint="eastAsia"/>
          <w:szCs w:val="32"/>
        </w:rPr>
        <w:t>根据</w:t>
      </w:r>
      <w:r w:rsidRPr="00310E97">
        <w:rPr>
          <w:rFonts w:hint="eastAsia"/>
        </w:rPr>
        <w:t>《农产品质量安全检测机构考核办法》</w:t>
      </w:r>
      <w:r>
        <w:rPr>
          <w:rFonts w:hint="eastAsia"/>
        </w:rPr>
        <w:t>、《农产品质量安全检测机构考核评审细则》及</w:t>
      </w:r>
      <w:r>
        <w:t>相关表式内容</w:t>
      </w:r>
      <w:r>
        <w:rPr>
          <w:rFonts w:hint="eastAsia"/>
        </w:rPr>
        <w:t>，确定</w:t>
      </w:r>
      <w:r>
        <w:t>了</w:t>
      </w:r>
      <w:r>
        <w:rPr>
          <w:rFonts w:hint="eastAsia"/>
        </w:rPr>
        <w:t>整改确认与评审材料上报、终止评审等技术</w:t>
      </w:r>
      <w:r>
        <w:t>指标。</w:t>
      </w:r>
    </w:p>
    <w:p w:rsidR="00734F63" w:rsidRDefault="00734F63" w:rsidP="00734F63">
      <w:pPr>
        <w:spacing w:line="580" w:lineRule="exact"/>
        <w:ind w:firstLineChars="200" w:firstLine="640"/>
      </w:pPr>
      <w:r w:rsidRPr="00734F63">
        <w:rPr>
          <w:rFonts w:ascii="黑体" w:eastAsia="黑体" w:hAnsi="黑体" w:cs="黑体"/>
          <w:sz w:val="32"/>
          <w:szCs w:val="32"/>
        </w:rPr>
        <w:t>五、重大分歧意见的处理过程和依据</w:t>
      </w:r>
    </w:p>
    <w:p w:rsidR="00734F63" w:rsidRPr="00786541" w:rsidRDefault="00734F63" w:rsidP="00071987">
      <w:pPr>
        <w:pStyle w:val="a5"/>
        <w:spacing w:line="580" w:lineRule="exact"/>
        <w:ind w:firstLine="640"/>
        <w:rPr>
          <w:rFonts w:ascii="宋体" w:hAnsi="宋体" w:cs="宋体"/>
          <w:szCs w:val="32"/>
        </w:rPr>
      </w:pPr>
      <w:r>
        <w:t>本标准编制过程中未产生重大分歧意见。</w:t>
      </w:r>
    </w:p>
    <w:p w:rsidR="00594735" w:rsidRPr="00786541" w:rsidRDefault="00734F63" w:rsidP="00594735">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六</w:t>
      </w:r>
      <w:r w:rsidR="00594735" w:rsidRPr="00786541">
        <w:rPr>
          <w:rFonts w:ascii="黑体" w:eastAsia="黑体" w:hAnsi="黑体" w:cs="黑体" w:hint="eastAsia"/>
          <w:sz w:val="32"/>
          <w:szCs w:val="32"/>
        </w:rPr>
        <w:t>、与相关法律法规和国家标准的关系</w:t>
      </w:r>
    </w:p>
    <w:p w:rsidR="00310E97" w:rsidRDefault="00310E97" w:rsidP="00071987">
      <w:pPr>
        <w:pStyle w:val="a5"/>
        <w:spacing w:line="580" w:lineRule="exact"/>
        <w:ind w:firstLine="640"/>
      </w:pPr>
      <w:r w:rsidRPr="00310E97">
        <w:rPr>
          <w:rFonts w:hint="eastAsia"/>
        </w:rPr>
        <w:t>本项目</w:t>
      </w:r>
      <w:r>
        <w:rPr>
          <w:rFonts w:hint="eastAsia"/>
        </w:rPr>
        <w:t>标准</w:t>
      </w:r>
      <w:r w:rsidRPr="00310E97">
        <w:rPr>
          <w:rFonts w:hint="eastAsia"/>
        </w:rPr>
        <w:t>主要依据《中华人民共和国农产品质量安全法》、《农产品质量安全检测机构考核办法》、《农业部</w:t>
      </w:r>
      <w:r w:rsidRPr="00310E97">
        <w:rPr>
          <w:rFonts w:hint="eastAsia"/>
        </w:rPr>
        <w:t xml:space="preserve"> </w:t>
      </w:r>
      <w:r w:rsidRPr="00310E97">
        <w:rPr>
          <w:rFonts w:hint="eastAsia"/>
        </w:rPr>
        <w:t>国家认监委关于联合推进农产品质量安全检测机构考核和资质认定工作的通知》、《农产品质量安全检测机构考核评审员管理办法》、《农产品质量安全检测机构考核评审细则》、《农业农村部关于进一步优化农业农村部产品质量监督检验测试机构审查认可和农产品质量安全检测机构考核有关事项的通知》、《检验检测机构资质认定管理办法》等法律法规政策文件，未引用其他标准。</w:t>
      </w:r>
    </w:p>
    <w:p w:rsidR="00310E97" w:rsidRPr="00071987" w:rsidRDefault="00310E97" w:rsidP="00071987">
      <w:pPr>
        <w:pStyle w:val="a5"/>
        <w:spacing w:line="580" w:lineRule="exact"/>
        <w:ind w:firstLine="640"/>
      </w:pPr>
      <w:r>
        <w:rPr>
          <w:rFonts w:hint="eastAsia"/>
        </w:rPr>
        <w:t>本标准</w:t>
      </w:r>
      <w:r>
        <w:t>项目</w:t>
      </w:r>
      <w:r>
        <w:rPr>
          <w:rFonts w:hint="eastAsia"/>
        </w:rPr>
        <w:t>在现场试验</w:t>
      </w:r>
      <w:r>
        <w:t>考核形式</w:t>
      </w:r>
      <w:r w:rsidR="009746E2">
        <w:rPr>
          <w:rFonts w:hint="eastAsia"/>
        </w:rPr>
        <w:t>上</w:t>
      </w:r>
      <w:r w:rsidR="00432550">
        <w:rPr>
          <w:rFonts w:hint="eastAsia"/>
        </w:rPr>
        <w:t>和</w:t>
      </w:r>
      <w:r w:rsidR="00432550">
        <w:t>考核比例上</w:t>
      </w:r>
      <w:r w:rsidR="009746E2">
        <w:rPr>
          <w:rFonts w:hint="eastAsia"/>
        </w:rPr>
        <w:t>的规定相比</w:t>
      </w:r>
      <w:r w:rsidR="009746E2">
        <w:t>于</w:t>
      </w:r>
      <w:r w:rsidR="009746E2" w:rsidRPr="00310E97">
        <w:rPr>
          <w:rFonts w:hint="eastAsia"/>
        </w:rPr>
        <w:t>《农产品质量安全检测机构考核办法》</w:t>
      </w:r>
      <w:r w:rsidR="00432550">
        <w:rPr>
          <w:rFonts w:hint="eastAsia"/>
        </w:rPr>
        <w:t>相关</w:t>
      </w:r>
      <w:r w:rsidR="00432550">
        <w:t>附表</w:t>
      </w:r>
      <w:r w:rsidR="009746E2">
        <w:rPr>
          <w:rFonts w:hint="eastAsia"/>
        </w:rPr>
        <w:t>具有</w:t>
      </w:r>
      <w:r w:rsidR="009746E2">
        <w:t>更高的</w:t>
      </w:r>
      <w:r w:rsidR="009746E2">
        <w:rPr>
          <w:rFonts w:hint="eastAsia"/>
        </w:rPr>
        <w:t>要求</w:t>
      </w:r>
      <w:r>
        <w:rPr>
          <w:rFonts w:hint="eastAsia"/>
        </w:rPr>
        <w:t>，</w:t>
      </w:r>
      <w:r w:rsidR="00432550">
        <w:rPr>
          <w:rFonts w:hint="eastAsia"/>
        </w:rPr>
        <w:t>目的</w:t>
      </w:r>
      <w:r w:rsidR="00432550">
        <w:t>是为了</w:t>
      </w:r>
      <w:r w:rsidR="00432550">
        <w:rPr>
          <w:rFonts w:hint="eastAsia"/>
        </w:rPr>
        <w:t>更准确、</w:t>
      </w:r>
      <w:r w:rsidR="00432550">
        <w:t>更全面地确认被评审</w:t>
      </w:r>
      <w:r>
        <w:t>检测机构</w:t>
      </w:r>
      <w:r w:rsidR="00432550">
        <w:rPr>
          <w:rFonts w:hint="eastAsia"/>
        </w:rPr>
        <w:t>的</w:t>
      </w:r>
      <w:r w:rsidR="00432550">
        <w:t>检测</w:t>
      </w:r>
      <w:r>
        <w:t>能力水平</w:t>
      </w:r>
      <w:r w:rsidR="00432550">
        <w:rPr>
          <w:rFonts w:hint="eastAsia"/>
        </w:rPr>
        <w:t>。</w:t>
      </w:r>
    </w:p>
    <w:p w:rsidR="00594735" w:rsidRPr="00786541" w:rsidRDefault="00734F63" w:rsidP="00594735">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七</w:t>
      </w:r>
      <w:r w:rsidR="00594735" w:rsidRPr="00786541">
        <w:rPr>
          <w:rFonts w:ascii="黑体" w:eastAsia="黑体" w:hAnsi="黑体" w:cs="黑体" w:hint="eastAsia"/>
          <w:sz w:val="32"/>
          <w:szCs w:val="32"/>
        </w:rPr>
        <w:t>、实施推广建议</w:t>
      </w:r>
    </w:p>
    <w:p w:rsidR="006251BB" w:rsidRDefault="006251BB" w:rsidP="00594735">
      <w:pPr>
        <w:spacing w:line="580" w:lineRule="exact"/>
        <w:ind w:firstLine="645"/>
        <w:rPr>
          <w:rFonts w:ascii="方正仿宋_GBK" w:eastAsia="方正仿宋_GBK" w:hAnsi="方正仿宋_GBK" w:cs="方正仿宋_GBK"/>
          <w:sz w:val="32"/>
          <w:szCs w:val="32"/>
        </w:rPr>
      </w:pPr>
      <w:r w:rsidRPr="006251BB">
        <w:rPr>
          <w:rFonts w:eastAsia="仿宋" w:cstheme="minorBidi" w:hint="eastAsia"/>
          <w:sz w:val="32"/>
          <w:szCs w:val="30"/>
        </w:rPr>
        <w:t>本项目标准</w:t>
      </w:r>
      <w:r>
        <w:rPr>
          <w:rFonts w:eastAsia="仿宋" w:cstheme="minorBidi" w:hint="eastAsia"/>
          <w:sz w:val="32"/>
          <w:szCs w:val="30"/>
        </w:rPr>
        <w:t>适用</w:t>
      </w:r>
      <w:r>
        <w:rPr>
          <w:rFonts w:eastAsia="仿宋" w:cstheme="minorBidi"/>
          <w:sz w:val="32"/>
          <w:szCs w:val="30"/>
        </w:rPr>
        <w:t>于</w:t>
      </w:r>
      <w:r w:rsidRPr="006251BB">
        <w:rPr>
          <w:rFonts w:eastAsia="仿宋" w:cstheme="minorBidi" w:hint="eastAsia"/>
          <w:sz w:val="32"/>
          <w:szCs w:val="30"/>
        </w:rPr>
        <w:t>我省农产品质量安全检测机构考核现场评审，包括首次评审、复查评审和扩项评审；不适用于远程评审。</w:t>
      </w:r>
    </w:p>
    <w:p w:rsidR="001101AE" w:rsidRDefault="006251BB" w:rsidP="006251BB">
      <w:pPr>
        <w:pStyle w:val="a5"/>
        <w:spacing w:line="580" w:lineRule="exact"/>
        <w:ind w:firstLine="640"/>
      </w:pPr>
      <w:r w:rsidRPr="006251BB">
        <w:rPr>
          <w:rFonts w:hint="eastAsia"/>
        </w:rPr>
        <w:t>本项目标准发布后，将在我省农产品质量安全检测机构考核工作中推广实施。江苏省农业农村厅</w:t>
      </w:r>
      <w:r>
        <w:rPr>
          <w:rFonts w:hint="eastAsia"/>
        </w:rPr>
        <w:t>将</w:t>
      </w:r>
      <w:r w:rsidRPr="006251BB">
        <w:rPr>
          <w:rFonts w:hint="eastAsia"/>
        </w:rPr>
        <w:t>开展本项目标准宣贯活动，包括设计制作宣传图解，组织开展专家培训等方式，通过多形式、多渠道来解读本项目标准的基本内容、实施重点、行业影响和具体措施</w:t>
      </w:r>
      <w:r>
        <w:rPr>
          <w:rFonts w:hint="eastAsia"/>
        </w:rPr>
        <w:t>。</w:t>
      </w:r>
      <w:r w:rsidRPr="006251BB">
        <w:rPr>
          <w:rFonts w:hint="eastAsia"/>
        </w:rPr>
        <w:t>江苏省农业农村厅</w:t>
      </w:r>
      <w:r>
        <w:rPr>
          <w:rFonts w:hint="eastAsia"/>
        </w:rPr>
        <w:t>将</w:t>
      </w:r>
      <w:r w:rsidRPr="006251BB">
        <w:rPr>
          <w:rFonts w:hint="eastAsia"/>
        </w:rPr>
        <w:t>适时对本项目标准实施情况进行监督检查，了解掌握标准的执行情况，提高农产品质量安全检测机构考核工作贯彻执行本项目标准的自觉性，规范现场评审活动，提升评审组工作水平，更好地做好农产品质量安全检测机构考核工作。</w:t>
      </w:r>
    </w:p>
    <w:p w:rsidR="00FC0AE2" w:rsidRPr="00FC0AE2" w:rsidRDefault="00734F63" w:rsidP="00FC0AE2">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八</w:t>
      </w:r>
      <w:r w:rsidR="00FC0AE2" w:rsidRPr="00FC0AE2">
        <w:rPr>
          <w:rFonts w:ascii="黑体" w:eastAsia="黑体" w:hAnsi="黑体" w:cs="黑体" w:hint="eastAsia"/>
          <w:sz w:val="32"/>
          <w:szCs w:val="32"/>
        </w:rPr>
        <w:t>、起草</w:t>
      </w:r>
      <w:r w:rsidR="00FC0AE2" w:rsidRPr="00FC0AE2">
        <w:rPr>
          <w:rFonts w:ascii="黑体" w:eastAsia="黑体" w:hAnsi="黑体" w:cs="黑体"/>
          <w:sz w:val="32"/>
          <w:szCs w:val="32"/>
        </w:rPr>
        <w:t>单位及</w:t>
      </w:r>
      <w:r w:rsidR="00FC0AE2" w:rsidRPr="00FC0AE2">
        <w:rPr>
          <w:rFonts w:ascii="黑体" w:eastAsia="黑体" w:hAnsi="黑体" w:cs="黑体" w:hint="eastAsia"/>
          <w:sz w:val="32"/>
          <w:szCs w:val="32"/>
        </w:rPr>
        <w:t>起草</w:t>
      </w:r>
      <w:r w:rsidR="00FC0AE2" w:rsidRPr="00FC0AE2">
        <w:rPr>
          <w:rFonts w:ascii="黑体" w:eastAsia="黑体" w:hAnsi="黑体" w:cs="黑体"/>
          <w:sz w:val="32"/>
          <w:szCs w:val="32"/>
        </w:rPr>
        <w:t>人员分工</w:t>
      </w:r>
    </w:p>
    <w:p w:rsidR="00EE5C9C" w:rsidRDefault="00EE5C9C" w:rsidP="00071987">
      <w:pPr>
        <w:pStyle w:val="a5"/>
        <w:ind w:firstLine="640"/>
        <w:jc w:val="left"/>
      </w:pPr>
      <w:r>
        <w:rPr>
          <w:rFonts w:hint="eastAsia"/>
        </w:rPr>
        <w:t>1</w:t>
      </w:r>
      <w:r>
        <w:rPr>
          <w:rFonts w:hint="eastAsia"/>
        </w:rPr>
        <w:t>、</w:t>
      </w:r>
      <w:r>
        <w:t>起草单位</w:t>
      </w:r>
    </w:p>
    <w:p w:rsidR="00EE5C9C" w:rsidRDefault="00EE5C9C" w:rsidP="00071987">
      <w:pPr>
        <w:pStyle w:val="a5"/>
        <w:ind w:firstLine="640"/>
        <w:jc w:val="left"/>
      </w:pPr>
      <w:r>
        <w:rPr>
          <w:rFonts w:hint="eastAsia"/>
        </w:rPr>
        <w:t>本标准项目主要起草单位有江苏省农业农村厅、徐州市农产品质量安全中心、泰州市农林畜水产品质量检测中心、扬州市农产品质量监督检测中心、镇江市农产品质量检验测试中心。</w:t>
      </w:r>
    </w:p>
    <w:p w:rsidR="00EE5C9C" w:rsidRDefault="00EE5C9C" w:rsidP="00071987">
      <w:pPr>
        <w:pStyle w:val="a5"/>
        <w:ind w:firstLine="640"/>
        <w:jc w:val="left"/>
      </w:pPr>
      <w:r>
        <w:rPr>
          <w:rFonts w:hint="eastAsia"/>
        </w:rPr>
        <w:t>2</w:t>
      </w:r>
      <w:r>
        <w:rPr>
          <w:rFonts w:hint="eastAsia"/>
        </w:rPr>
        <w:t>、</w:t>
      </w:r>
      <w:r>
        <w:t>主要起草人及分工</w:t>
      </w:r>
    </w:p>
    <w:p w:rsidR="006251BB" w:rsidRDefault="00EE5C9C" w:rsidP="00071987">
      <w:pPr>
        <w:pStyle w:val="a5"/>
        <w:ind w:firstLine="640"/>
        <w:jc w:val="left"/>
      </w:pPr>
      <w:r>
        <w:rPr>
          <w:rFonts w:hint="eastAsia"/>
        </w:rPr>
        <w:t>主要</w:t>
      </w:r>
      <w:r>
        <w:t>起草人有</w:t>
      </w:r>
      <w:r w:rsidR="00F257B4">
        <w:rPr>
          <w:rFonts w:hint="eastAsia"/>
        </w:rPr>
        <w:t>吴琼</w:t>
      </w:r>
      <w:r w:rsidRPr="00071987">
        <w:rPr>
          <w:rFonts w:hint="eastAsia"/>
        </w:rPr>
        <w:t>、端礼钦、朱金兰</w:t>
      </w:r>
      <w:r w:rsidRPr="00071987">
        <w:t>、吴红军、殷锡峰、王静</w:t>
      </w:r>
      <w:r>
        <w:rPr>
          <w:rFonts w:hint="eastAsia"/>
        </w:rPr>
        <w:t>、</w:t>
      </w:r>
      <w:r>
        <w:t>王丰存</w:t>
      </w:r>
      <w:r w:rsidR="006D3501">
        <w:rPr>
          <w:rFonts w:hint="eastAsia"/>
        </w:rPr>
        <w:t>、陈红燕、</w:t>
      </w:r>
      <w:r w:rsidR="006D3501">
        <w:t>张利明</w:t>
      </w:r>
      <w:r w:rsidR="006D3501">
        <w:rPr>
          <w:rFonts w:hint="eastAsia"/>
        </w:rPr>
        <w:t>、</w:t>
      </w:r>
      <w:r w:rsidR="006D3501">
        <w:t>许燕平</w:t>
      </w:r>
      <w:r w:rsidRPr="00071987">
        <w:rPr>
          <w:rFonts w:hint="eastAsia"/>
        </w:rPr>
        <w:t>。</w:t>
      </w:r>
    </w:p>
    <w:p w:rsidR="00EE5C9C" w:rsidRDefault="00B40736" w:rsidP="00071987">
      <w:pPr>
        <w:pStyle w:val="a5"/>
        <w:ind w:firstLine="640"/>
        <w:jc w:val="left"/>
      </w:pPr>
      <w:r>
        <w:rPr>
          <w:rFonts w:hint="eastAsia"/>
        </w:rPr>
        <w:t>起草人</w:t>
      </w:r>
      <w:r w:rsidR="00F257B4">
        <w:rPr>
          <w:rFonts w:hint="eastAsia"/>
        </w:rPr>
        <w:t>吴琼</w:t>
      </w:r>
      <w:r>
        <w:rPr>
          <w:rFonts w:hint="eastAsia"/>
        </w:rPr>
        <w:t>（江苏省</w:t>
      </w:r>
      <w:r>
        <w:t>农业农村厅</w:t>
      </w:r>
      <w:r>
        <w:rPr>
          <w:rFonts w:hint="eastAsia"/>
        </w:rPr>
        <w:t>）</w:t>
      </w:r>
      <w:r>
        <w:t>：负责标准项目的统筹管理，</w:t>
      </w:r>
      <w:r>
        <w:rPr>
          <w:rFonts w:hint="eastAsia"/>
        </w:rPr>
        <w:t>材料</w:t>
      </w:r>
      <w:r>
        <w:t>汇总</w:t>
      </w:r>
      <w:r>
        <w:rPr>
          <w:rFonts w:hint="eastAsia"/>
        </w:rPr>
        <w:t>，对口部门衔接</w:t>
      </w:r>
      <w:r>
        <w:t>等工作。</w:t>
      </w:r>
    </w:p>
    <w:p w:rsidR="00B40736" w:rsidRDefault="00B40736" w:rsidP="00071987">
      <w:pPr>
        <w:pStyle w:val="a5"/>
        <w:ind w:firstLine="640"/>
        <w:jc w:val="left"/>
      </w:pPr>
      <w:r>
        <w:rPr>
          <w:rFonts w:hint="eastAsia"/>
        </w:rPr>
        <w:t>起草</w:t>
      </w:r>
      <w:r>
        <w:t>人端礼钦</w:t>
      </w:r>
      <w:r>
        <w:rPr>
          <w:rFonts w:hint="eastAsia"/>
        </w:rPr>
        <w:t>（徐州市农产品质量安全中心）</w:t>
      </w:r>
      <w:r>
        <w:t>：负责</w:t>
      </w:r>
      <w:r>
        <w:rPr>
          <w:rFonts w:hint="eastAsia"/>
        </w:rPr>
        <w:t>标准文</w:t>
      </w:r>
      <w:r>
        <w:rPr>
          <w:rFonts w:hint="eastAsia"/>
        </w:rPr>
        <w:lastRenderedPageBreak/>
        <w:t>本</w:t>
      </w:r>
      <w:r>
        <w:t>的</w:t>
      </w:r>
      <w:r>
        <w:rPr>
          <w:rFonts w:hint="eastAsia"/>
        </w:rPr>
        <w:t>起草</w:t>
      </w:r>
      <w:r>
        <w:t>和</w:t>
      </w:r>
      <w:r>
        <w:rPr>
          <w:rFonts w:hint="eastAsia"/>
        </w:rPr>
        <w:t>修改</w:t>
      </w:r>
      <w:r>
        <w:t>，</w:t>
      </w:r>
      <w:r>
        <w:rPr>
          <w:rFonts w:hint="eastAsia"/>
        </w:rPr>
        <w:t>主要</w:t>
      </w:r>
      <w:r>
        <w:t>技术指标的</w:t>
      </w:r>
      <w:r>
        <w:rPr>
          <w:rFonts w:hint="eastAsia"/>
        </w:rPr>
        <w:t>确定。</w:t>
      </w:r>
    </w:p>
    <w:p w:rsidR="00B40736" w:rsidRDefault="00B40736" w:rsidP="00071987">
      <w:pPr>
        <w:pStyle w:val="a5"/>
        <w:ind w:firstLine="640"/>
        <w:jc w:val="left"/>
      </w:pPr>
      <w:r>
        <w:rPr>
          <w:rFonts w:hint="eastAsia"/>
        </w:rPr>
        <w:t>起草人</w:t>
      </w:r>
      <w:r>
        <w:t>朱金兰</w:t>
      </w:r>
      <w:r>
        <w:rPr>
          <w:rFonts w:hint="eastAsia"/>
        </w:rPr>
        <w:t>（泰州市农林畜水产品质量检测中心）</w:t>
      </w:r>
      <w:r>
        <w:t>：负责</w:t>
      </w:r>
      <w:r>
        <w:rPr>
          <w:rFonts w:hint="eastAsia"/>
        </w:rPr>
        <w:t>标准文本</w:t>
      </w:r>
      <w:r>
        <w:t>的</w:t>
      </w:r>
      <w:r>
        <w:rPr>
          <w:rFonts w:hint="eastAsia"/>
        </w:rPr>
        <w:t>起草</w:t>
      </w:r>
      <w:r>
        <w:t>和</w:t>
      </w:r>
      <w:r>
        <w:rPr>
          <w:rFonts w:hint="eastAsia"/>
        </w:rPr>
        <w:t>修改。</w:t>
      </w:r>
    </w:p>
    <w:p w:rsidR="00B40736" w:rsidRDefault="00B40736" w:rsidP="00071987">
      <w:pPr>
        <w:pStyle w:val="a5"/>
        <w:ind w:firstLine="640"/>
        <w:jc w:val="left"/>
      </w:pPr>
      <w:r>
        <w:rPr>
          <w:rFonts w:hint="eastAsia"/>
        </w:rPr>
        <w:t>起草人吴红军（扬州市农产品质量监督检测中心）</w:t>
      </w:r>
      <w:r>
        <w:t>：负责</w:t>
      </w:r>
      <w:r>
        <w:rPr>
          <w:rFonts w:hint="eastAsia"/>
        </w:rPr>
        <w:t>标准文本</w:t>
      </w:r>
      <w:r>
        <w:t>的</w:t>
      </w:r>
      <w:r>
        <w:rPr>
          <w:rFonts w:hint="eastAsia"/>
        </w:rPr>
        <w:t>起草</w:t>
      </w:r>
      <w:r>
        <w:t>和</w:t>
      </w:r>
      <w:r>
        <w:rPr>
          <w:rFonts w:hint="eastAsia"/>
        </w:rPr>
        <w:t>修改。</w:t>
      </w:r>
    </w:p>
    <w:p w:rsidR="00B40736" w:rsidRDefault="00B40736" w:rsidP="00071987">
      <w:pPr>
        <w:pStyle w:val="a5"/>
        <w:ind w:firstLine="640"/>
        <w:jc w:val="left"/>
      </w:pPr>
      <w:r>
        <w:rPr>
          <w:rFonts w:hint="eastAsia"/>
        </w:rPr>
        <w:t>起草人殷锡峰（镇江市农产品质量检验测试中心）</w:t>
      </w:r>
      <w:r>
        <w:t>：负责</w:t>
      </w:r>
      <w:r>
        <w:rPr>
          <w:rFonts w:hint="eastAsia"/>
        </w:rPr>
        <w:t>标准文本</w:t>
      </w:r>
      <w:r>
        <w:t>的</w:t>
      </w:r>
      <w:r>
        <w:rPr>
          <w:rFonts w:hint="eastAsia"/>
        </w:rPr>
        <w:t>起草</w:t>
      </w:r>
      <w:r>
        <w:t>和</w:t>
      </w:r>
      <w:r>
        <w:rPr>
          <w:rFonts w:hint="eastAsia"/>
        </w:rPr>
        <w:t>修改。</w:t>
      </w:r>
    </w:p>
    <w:p w:rsidR="00B40736" w:rsidRDefault="00B40736" w:rsidP="00071987">
      <w:pPr>
        <w:pStyle w:val="a5"/>
        <w:ind w:firstLine="640"/>
        <w:jc w:val="left"/>
      </w:pPr>
      <w:r>
        <w:rPr>
          <w:rFonts w:hint="eastAsia"/>
        </w:rPr>
        <w:t>起草人王静（徐州市农产品质量安全中心）</w:t>
      </w:r>
      <w:r>
        <w:t>：负责</w:t>
      </w:r>
      <w:r>
        <w:rPr>
          <w:rFonts w:hint="eastAsia"/>
        </w:rPr>
        <w:t>标准文本</w:t>
      </w:r>
      <w:r>
        <w:t>的</w:t>
      </w:r>
      <w:r>
        <w:rPr>
          <w:rFonts w:hint="eastAsia"/>
        </w:rPr>
        <w:t>起草</w:t>
      </w:r>
      <w:r>
        <w:t>和</w:t>
      </w:r>
      <w:r>
        <w:rPr>
          <w:rFonts w:hint="eastAsia"/>
        </w:rPr>
        <w:t>修改。</w:t>
      </w:r>
    </w:p>
    <w:p w:rsidR="00B40736" w:rsidRDefault="00B40736" w:rsidP="00071987">
      <w:pPr>
        <w:pStyle w:val="a5"/>
        <w:ind w:firstLine="640"/>
        <w:jc w:val="left"/>
      </w:pPr>
      <w:r>
        <w:rPr>
          <w:rFonts w:hint="eastAsia"/>
        </w:rPr>
        <w:t>起草人王丰存（徐州市农产品质量安全中心）</w:t>
      </w:r>
      <w:r>
        <w:t>：负责</w:t>
      </w:r>
      <w:r>
        <w:rPr>
          <w:rFonts w:hint="eastAsia"/>
        </w:rPr>
        <w:t>标准文本</w:t>
      </w:r>
      <w:r>
        <w:t>的</w:t>
      </w:r>
      <w:r>
        <w:rPr>
          <w:rFonts w:hint="eastAsia"/>
        </w:rPr>
        <w:t>起草</w:t>
      </w:r>
      <w:r>
        <w:t>和</w:t>
      </w:r>
      <w:r>
        <w:rPr>
          <w:rFonts w:hint="eastAsia"/>
        </w:rPr>
        <w:t>修改。</w:t>
      </w:r>
    </w:p>
    <w:p w:rsidR="009F29B2" w:rsidRPr="00F257B4" w:rsidRDefault="009F29B2" w:rsidP="00071987">
      <w:pPr>
        <w:pStyle w:val="a5"/>
        <w:ind w:firstLine="640"/>
        <w:jc w:val="left"/>
      </w:pPr>
      <w:r w:rsidRPr="00F257B4">
        <w:rPr>
          <w:rFonts w:hint="eastAsia"/>
        </w:rPr>
        <w:t>起草</w:t>
      </w:r>
      <w:r w:rsidRPr="00F257B4">
        <w:t>人</w:t>
      </w:r>
      <w:r w:rsidRPr="00F257B4">
        <w:rPr>
          <w:rFonts w:hint="eastAsia"/>
        </w:rPr>
        <w:t>陈红燕</w:t>
      </w:r>
      <w:r w:rsidRPr="00F257B4">
        <w:t>（</w:t>
      </w:r>
      <w:r w:rsidRPr="00F257B4">
        <w:rPr>
          <w:rFonts w:hint="eastAsia"/>
        </w:rPr>
        <w:t>扬州市农产品质量监督检测中心</w:t>
      </w:r>
      <w:r w:rsidRPr="00F257B4">
        <w:t>）</w:t>
      </w:r>
      <w:r w:rsidRPr="00F257B4">
        <w:rPr>
          <w:rFonts w:hint="eastAsia"/>
        </w:rPr>
        <w:t>：</w:t>
      </w:r>
      <w:r w:rsidRPr="00F257B4">
        <w:t>负责标准</w:t>
      </w:r>
      <w:r w:rsidRPr="00F257B4">
        <w:rPr>
          <w:rFonts w:hint="eastAsia"/>
        </w:rPr>
        <w:t>文本</w:t>
      </w:r>
      <w:r w:rsidR="00CD17DD" w:rsidRPr="00F257B4">
        <w:rPr>
          <w:rFonts w:hint="eastAsia"/>
        </w:rPr>
        <w:t>主要</w:t>
      </w:r>
      <w:r w:rsidRPr="00F257B4">
        <w:rPr>
          <w:rFonts w:hint="eastAsia"/>
        </w:rPr>
        <w:t>技术</w:t>
      </w:r>
      <w:r w:rsidRPr="00F257B4">
        <w:t>指标的</w:t>
      </w:r>
      <w:r w:rsidRPr="00F257B4">
        <w:rPr>
          <w:rFonts w:hint="eastAsia"/>
        </w:rPr>
        <w:t>调研</w:t>
      </w:r>
      <w:r w:rsidRPr="00F257B4">
        <w:t>。</w:t>
      </w:r>
    </w:p>
    <w:p w:rsidR="009F29B2" w:rsidRPr="00F257B4" w:rsidRDefault="009F29B2" w:rsidP="00071987">
      <w:pPr>
        <w:pStyle w:val="a5"/>
        <w:ind w:firstLine="640"/>
        <w:jc w:val="left"/>
      </w:pPr>
      <w:r w:rsidRPr="00F257B4">
        <w:rPr>
          <w:rFonts w:hint="eastAsia"/>
        </w:rPr>
        <w:t>起草</w:t>
      </w:r>
      <w:r w:rsidRPr="00F257B4">
        <w:t>人</w:t>
      </w:r>
      <w:r w:rsidRPr="00F257B4">
        <w:rPr>
          <w:rFonts w:hint="eastAsia"/>
        </w:rPr>
        <w:t>张利明</w:t>
      </w:r>
      <w:r w:rsidRPr="00F257B4">
        <w:t>（</w:t>
      </w:r>
      <w:r w:rsidRPr="00F257B4">
        <w:rPr>
          <w:rFonts w:hint="eastAsia"/>
        </w:rPr>
        <w:t>镇江市农产品质量检验测试中心</w:t>
      </w:r>
      <w:r w:rsidRPr="00F257B4">
        <w:t>）</w:t>
      </w:r>
      <w:r w:rsidRPr="00F257B4">
        <w:rPr>
          <w:rFonts w:hint="eastAsia"/>
        </w:rPr>
        <w:t>：</w:t>
      </w:r>
      <w:r w:rsidRPr="00F257B4">
        <w:t>负责标准</w:t>
      </w:r>
      <w:r w:rsidRPr="00F257B4">
        <w:rPr>
          <w:rFonts w:hint="eastAsia"/>
        </w:rPr>
        <w:t>文本的审核</w:t>
      </w:r>
      <w:r w:rsidRPr="00F257B4">
        <w:t>。</w:t>
      </w:r>
    </w:p>
    <w:p w:rsidR="009F29B2" w:rsidRDefault="009F29B2" w:rsidP="00071987">
      <w:pPr>
        <w:pStyle w:val="a5"/>
        <w:ind w:firstLine="640"/>
        <w:jc w:val="left"/>
      </w:pPr>
      <w:r w:rsidRPr="00F257B4">
        <w:rPr>
          <w:rFonts w:hint="eastAsia"/>
        </w:rPr>
        <w:t>起草</w:t>
      </w:r>
      <w:r w:rsidRPr="00F257B4">
        <w:t>人</w:t>
      </w:r>
      <w:r w:rsidRPr="00F257B4">
        <w:rPr>
          <w:rFonts w:hint="eastAsia"/>
        </w:rPr>
        <w:t>许燕平</w:t>
      </w:r>
      <w:r w:rsidRPr="00F257B4">
        <w:t>（</w:t>
      </w:r>
      <w:r w:rsidRPr="00F257B4">
        <w:rPr>
          <w:rFonts w:hint="eastAsia"/>
        </w:rPr>
        <w:t>泰州市农林畜水产品质量检测中心</w:t>
      </w:r>
      <w:r w:rsidRPr="00F257B4">
        <w:t>）</w:t>
      </w:r>
      <w:r w:rsidRPr="00F257B4">
        <w:rPr>
          <w:rFonts w:hint="eastAsia"/>
        </w:rPr>
        <w:t>：</w:t>
      </w:r>
      <w:r w:rsidRPr="00F257B4">
        <w:t>负责标准</w:t>
      </w:r>
      <w:r w:rsidRPr="00F257B4">
        <w:rPr>
          <w:rFonts w:hint="eastAsia"/>
        </w:rPr>
        <w:t>文本的审核</w:t>
      </w:r>
      <w:r w:rsidRPr="00F257B4">
        <w:t>。</w:t>
      </w:r>
    </w:p>
    <w:sectPr w:rsidR="009F29B2" w:rsidSect="00EE5C9C">
      <w:footerReference w:type="even" r:id="rId6"/>
      <w:footerReference w:type="default" r:id="rId7"/>
      <w:pgSz w:w="11906" w:h="16838"/>
      <w:pgMar w:top="1304" w:right="1531" w:bottom="1304"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61D" w:rsidRDefault="004B161D" w:rsidP="00594735">
      <w:r>
        <w:separator/>
      </w:r>
    </w:p>
  </w:endnote>
  <w:endnote w:type="continuationSeparator" w:id="0">
    <w:p w:rsidR="004B161D" w:rsidRDefault="004B161D" w:rsidP="0059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altName w:val="微软雅黑"/>
    <w:charset w:val="86"/>
    <w:family w:val="script"/>
    <w:pitch w:val="fixed"/>
    <w:sig w:usb0="00000000" w:usb1="080E0000" w:usb2="00000010" w:usb3="00000000" w:csb0="00040001" w:csb1="00000000"/>
  </w:font>
  <w:font w:name="方正仿宋_GBK">
    <w:altName w:val="HarmonyOS Sans SC"/>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9094277"/>
      <w:docPartObj>
        <w:docPartGallery w:val="Page Numbers (Bottom of Page)"/>
        <w:docPartUnique/>
      </w:docPartObj>
    </w:sdtPr>
    <w:sdtEndPr>
      <w:rPr>
        <w:rFonts w:ascii="Times New Roman" w:hAnsi="Times New Roman" w:cs="Times New Roman"/>
        <w:sz w:val="24"/>
        <w:szCs w:val="24"/>
      </w:rPr>
    </w:sdtEndPr>
    <w:sdtContent>
      <w:p w:rsidR="00EE5C9C" w:rsidRPr="00EE5C9C" w:rsidRDefault="00EE5C9C" w:rsidP="00EE5C9C">
        <w:pPr>
          <w:pStyle w:val="a4"/>
          <w:rPr>
            <w:rFonts w:ascii="Times New Roman" w:eastAsia="宋体" w:hAnsi="Times New Roman" w:cs="Times New Roman"/>
            <w:sz w:val="24"/>
            <w:szCs w:val="24"/>
          </w:rPr>
        </w:pPr>
        <w:r w:rsidRPr="00EE5C9C">
          <w:rPr>
            <w:sz w:val="24"/>
            <w:szCs w:val="24"/>
          </w:rPr>
          <w:t>—</w:t>
        </w:r>
        <w:r w:rsidRPr="00EE5C9C">
          <w:rPr>
            <w:rFonts w:ascii="Times New Roman" w:hAnsi="Times New Roman" w:cs="Times New Roman"/>
            <w:sz w:val="24"/>
            <w:szCs w:val="24"/>
          </w:rPr>
          <w:fldChar w:fldCharType="begin"/>
        </w:r>
        <w:r w:rsidRPr="00EE5C9C">
          <w:rPr>
            <w:rFonts w:ascii="Times New Roman" w:hAnsi="Times New Roman" w:cs="Times New Roman"/>
            <w:sz w:val="24"/>
            <w:szCs w:val="24"/>
          </w:rPr>
          <w:instrText>PAGE   \* MERGEFORMAT</w:instrText>
        </w:r>
        <w:r w:rsidRPr="00EE5C9C">
          <w:rPr>
            <w:rFonts w:ascii="Times New Roman" w:hAnsi="Times New Roman" w:cs="Times New Roman"/>
            <w:sz w:val="24"/>
            <w:szCs w:val="24"/>
          </w:rPr>
          <w:fldChar w:fldCharType="separate"/>
        </w:r>
        <w:r w:rsidR="00CC0C2A" w:rsidRPr="00CC0C2A">
          <w:rPr>
            <w:rFonts w:ascii="Times New Roman" w:hAnsi="Times New Roman" w:cs="Times New Roman"/>
            <w:noProof/>
            <w:sz w:val="24"/>
            <w:szCs w:val="24"/>
            <w:lang w:val="zh-CN"/>
          </w:rPr>
          <w:t>8</w:t>
        </w:r>
        <w:r w:rsidRPr="00EE5C9C">
          <w:rPr>
            <w:rFonts w:ascii="Times New Roman" w:hAnsi="Times New Roman" w:cs="Times New Roman"/>
            <w:sz w:val="24"/>
            <w:szCs w:val="24"/>
          </w:rPr>
          <w:fldChar w:fldCharType="end"/>
        </w:r>
        <w:r w:rsidRPr="00EE5C9C">
          <w:rPr>
            <w:sz w:val="24"/>
            <w:szCs w:val="24"/>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5201178"/>
      <w:docPartObj>
        <w:docPartGallery w:val="Page Numbers (Bottom of Page)"/>
        <w:docPartUnique/>
      </w:docPartObj>
    </w:sdtPr>
    <w:sdtEndPr>
      <w:rPr>
        <w:rFonts w:ascii="Times New Roman" w:hAnsi="Times New Roman" w:cs="Times New Roman"/>
        <w:sz w:val="24"/>
        <w:szCs w:val="24"/>
      </w:rPr>
    </w:sdtEndPr>
    <w:sdtContent>
      <w:p w:rsidR="00EE5C9C" w:rsidRPr="00EE5C9C" w:rsidRDefault="00EE5C9C" w:rsidP="00EE5C9C">
        <w:pPr>
          <w:pStyle w:val="a4"/>
          <w:jc w:val="right"/>
          <w:rPr>
            <w:rFonts w:ascii="Times New Roman" w:hAnsi="Times New Roman" w:cs="Times New Roman"/>
            <w:sz w:val="24"/>
            <w:szCs w:val="24"/>
          </w:rPr>
        </w:pPr>
        <w:r w:rsidRPr="00EE5C9C">
          <w:rPr>
            <w:sz w:val="24"/>
            <w:szCs w:val="24"/>
          </w:rPr>
          <w:t>—</w:t>
        </w:r>
        <w:r w:rsidRPr="00EE5C9C">
          <w:rPr>
            <w:rFonts w:ascii="Times New Roman" w:hAnsi="Times New Roman" w:cs="Times New Roman"/>
            <w:sz w:val="24"/>
            <w:szCs w:val="24"/>
          </w:rPr>
          <w:fldChar w:fldCharType="begin"/>
        </w:r>
        <w:r w:rsidRPr="00EE5C9C">
          <w:rPr>
            <w:rFonts w:ascii="Times New Roman" w:hAnsi="Times New Roman" w:cs="Times New Roman"/>
            <w:sz w:val="24"/>
            <w:szCs w:val="24"/>
          </w:rPr>
          <w:instrText>PAGE   \* MERGEFORMAT</w:instrText>
        </w:r>
        <w:r w:rsidRPr="00EE5C9C">
          <w:rPr>
            <w:rFonts w:ascii="Times New Roman" w:hAnsi="Times New Roman" w:cs="Times New Roman"/>
            <w:sz w:val="24"/>
            <w:szCs w:val="24"/>
          </w:rPr>
          <w:fldChar w:fldCharType="separate"/>
        </w:r>
        <w:r w:rsidR="00CC0C2A" w:rsidRPr="00CC0C2A">
          <w:rPr>
            <w:rFonts w:ascii="Times New Roman" w:hAnsi="Times New Roman" w:cs="Times New Roman"/>
            <w:noProof/>
            <w:sz w:val="24"/>
            <w:szCs w:val="24"/>
            <w:lang w:val="zh-CN"/>
          </w:rPr>
          <w:t>7</w:t>
        </w:r>
        <w:r w:rsidRPr="00EE5C9C">
          <w:rPr>
            <w:rFonts w:ascii="Times New Roman" w:hAnsi="Times New Roman" w:cs="Times New Roman"/>
            <w:sz w:val="24"/>
            <w:szCs w:val="24"/>
          </w:rPr>
          <w:fldChar w:fldCharType="end"/>
        </w:r>
        <w:r w:rsidRPr="00EE5C9C">
          <w:rPr>
            <w:sz w:val="24"/>
            <w:szCs w:val="24"/>
          </w:rPr>
          <w:t>—</w:t>
        </w:r>
      </w:p>
    </w:sdtContent>
  </w:sdt>
  <w:p w:rsidR="00EE5C9C" w:rsidRDefault="00EE5C9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61D" w:rsidRDefault="004B161D" w:rsidP="00594735">
      <w:r>
        <w:separator/>
      </w:r>
    </w:p>
  </w:footnote>
  <w:footnote w:type="continuationSeparator" w:id="0">
    <w:p w:rsidR="004B161D" w:rsidRDefault="004B161D" w:rsidP="005947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35F"/>
    <w:rsid w:val="000050A8"/>
    <w:rsid w:val="00030B95"/>
    <w:rsid w:val="00071987"/>
    <w:rsid w:val="0008708F"/>
    <w:rsid w:val="000B1F38"/>
    <w:rsid w:val="000E7075"/>
    <w:rsid w:val="001101AE"/>
    <w:rsid w:val="00123198"/>
    <w:rsid w:val="001E1CC0"/>
    <w:rsid w:val="00246083"/>
    <w:rsid w:val="00271D94"/>
    <w:rsid w:val="00310E97"/>
    <w:rsid w:val="003576F9"/>
    <w:rsid w:val="00432550"/>
    <w:rsid w:val="004B161D"/>
    <w:rsid w:val="00594735"/>
    <w:rsid w:val="005A635F"/>
    <w:rsid w:val="005C313B"/>
    <w:rsid w:val="006251BB"/>
    <w:rsid w:val="006608E6"/>
    <w:rsid w:val="006B25D6"/>
    <w:rsid w:val="006D3501"/>
    <w:rsid w:val="006D7A7A"/>
    <w:rsid w:val="006F6FED"/>
    <w:rsid w:val="007046D6"/>
    <w:rsid w:val="00734F63"/>
    <w:rsid w:val="00772BFC"/>
    <w:rsid w:val="00844FE0"/>
    <w:rsid w:val="00857B20"/>
    <w:rsid w:val="00860DDA"/>
    <w:rsid w:val="008B2101"/>
    <w:rsid w:val="008C1096"/>
    <w:rsid w:val="008E5944"/>
    <w:rsid w:val="008F08F9"/>
    <w:rsid w:val="009323CF"/>
    <w:rsid w:val="009746E2"/>
    <w:rsid w:val="009F29B2"/>
    <w:rsid w:val="00AB371E"/>
    <w:rsid w:val="00AF0C09"/>
    <w:rsid w:val="00B16208"/>
    <w:rsid w:val="00B40736"/>
    <w:rsid w:val="00B77F91"/>
    <w:rsid w:val="00BD3781"/>
    <w:rsid w:val="00BF0BA1"/>
    <w:rsid w:val="00C84093"/>
    <w:rsid w:val="00CC0C2A"/>
    <w:rsid w:val="00CD17DD"/>
    <w:rsid w:val="00CD1933"/>
    <w:rsid w:val="00E34C71"/>
    <w:rsid w:val="00E90268"/>
    <w:rsid w:val="00EE5C9C"/>
    <w:rsid w:val="00F257B4"/>
    <w:rsid w:val="00F328D8"/>
    <w:rsid w:val="00F355A2"/>
    <w:rsid w:val="00FC0AE2"/>
    <w:rsid w:val="00FC6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DA8018-4E94-491C-95A2-633CFC7A0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73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47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4735"/>
    <w:rPr>
      <w:sz w:val="18"/>
      <w:szCs w:val="18"/>
    </w:rPr>
  </w:style>
  <w:style w:type="paragraph" w:styleId="a4">
    <w:name w:val="footer"/>
    <w:basedOn w:val="a"/>
    <w:link w:val="Char0"/>
    <w:uiPriority w:val="99"/>
    <w:unhideWhenUsed/>
    <w:rsid w:val="005947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4735"/>
    <w:rPr>
      <w:sz w:val="18"/>
      <w:szCs w:val="18"/>
    </w:rPr>
  </w:style>
  <w:style w:type="paragraph" w:customStyle="1" w:styleId="CharChar2">
    <w:name w:val="Char Char2"/>
    <w:basedOn w:val="a"/>
    <w:autoRedefine/>
    <w:rsid w:val="00594735"/>
    <w:pPr>
      <w:widowControl/>
      <w:spacing w:after="160" w:line="240" w:lineRule="exact"/>
      <w:jc w:val="left"/>
    </w:pPr>
    <w:rPr>
      <w:rFonts w:ascii="Verdana" w:hAnsi="Verdana"/>
      <w:kern w:val="0"/>
      <w:sz w:val="18"/>
      <w:szCs w:val="20"/>
      <w:lang w:eastAsia="en-US"/>
    </w:rPr>
  </w:style>
  <w:style w:type="paragraph" w:customStyle="1" w:styleId="a5">
    <w:name w:val="公文正文"/>
    <w:basedOn w:val="a"/>
    <w:link w:val="Char1"/>
    <w:qFormat/>
    <w:rsid w:val="001101AE"/>
    <w:pPr>
      <w:ind w:firstLineChars="200" w:firstLine="200"/>
    </w:pPr>
    <w:rPr>
      <w:rFonts w:eastAsia="仿宋" w:cstheme="minorBidi"/>
      <w:sz w:val="32"/>
      <w:szCs w:val="30"/>
    </w:rPr>
  </w:style>
  <w:style w:type="character" w:customStyle="1" w:styleId="Char1">
    <w:name w:val="公文正文 Char"/>
    <w:basedOn w:val="a0"/>
    <w:link w:val="a5"/>
    <w:rsid w:val="001101AE"/>
    <w:rPr>
      <w:rFonts w:ascii="Times New Roman" w:eastAsia="仿宋" w:hAnsi="Times New Roman"/>
      <w:sz w:val="32"/>
      <w:szCs w:val="30"/>
    </w:rPr>
  </w:style>
  <w:style w:type="paragraph" w:styleId="a6">
    <w:name w:val="Balloon Text"/>
    <w:basedOn w:val="a"/>
    <w:link w:val="Char2"/>
    <w:uiPriority w:val="99"/>
    <w:semiHidden/>
    <w:unhideWhenUsed/>
    <w:rsid w:val="007046D6"/>
    <w:rPr>
      <w:sz w:val="18"/>
      <w:szCs w:val="18"/>
    </w:rPr>
  </w:style>
  <w:style w:type="character" w:customStyle="1" w:styleId="Char2">
    <w:name w:val="批注框文本 Char"/>
    <w:basedOn w:val="a0"/>
    <w:link w:val="a6"/>
    <w:uiPriority w:val="99"/>
    <w:semiHidden/>
    <w:rsid w:val="007046D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4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10</Pages>
  <Words>803</Words>
  <Characters>4581</Characters>
  <Application>Microsoft Office Word</Application>
  <DocSecurity>0</DocSecurity>
  <Lines>38</Lines>
  <Paragraphs>10</Paragraphs>
  <ScaleCrop>false</ScaleCrop>
  <Company/>
  <LinksUpToDate>false</LinksUpToDate>
  <CharactersWithSpaces>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Leetsing</cp:lastModifiedBy>
  <cp:revision>30</cp:revision>
  <cp:lastPrinted>2024-10-18T06:40:00Z</cp:lastPrinted>
  <dcterms:created xsi:type="dcterms:W3CDTF">2023-06-29T08:33:00Z</dcterms:created>
  <dcterms:modified xsi:type="dcterms:W3CDTF">2024-10-29T00:59:00Z</dcterms:modified>
</cp:coreProperties>
</file>